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EF" w:rsidRPr="000477EF" w:rsidRDefault="000477EF">
      <w:pPr>
        <w:rPr>
          <w:rFonts w:ascii="XCCW Joined PC61c" w:hAnsi="XCCW Joined PC61c"/>
          <w:sz w:val="20"/>
        </w:rPr>
      </w:pPr>
      <w:r>
        <w:rPr>
          <w:rFonts w:ascii="XCCW Joined PC61c" w:hAnsi="XCCW Joined PC61c"/>
          <w:b/>
          <w:sz w:val="20"/>
          <w:u w:val="single"/>
        </w:rPr>
        <w:t>Week Commencing:</w:t>
      </w:r>
      <w:r w:rsidRPr="000477EF">
        <w:rPr>
          <w:rFonts w:ascii="XCCW Joined PC61c" w:hAnsi="XCCW Joined PC61c"/>
          <w:b/>
          <w:sz w:val="20"/>
        </w:rPr>
        <w:t xml:space="preserve"> </w:t>
      </w:r>
      <w:r w:rsidR="00D66324">
        <w:rPr>
          <w:rFonts w:ascii="XCCW Joined PC61c" w:hAnsi="XCCW Joined PC61c"/>
          <w:sz w:val="20"/>
        </w:rPr>
        <w:t>5.10</w:t>
      </w:r>
      <w:r w:rsidRPr="000477EF">
        <w:rPr>
          <w:rFonts w:ascii="XCCW Joined PC61c" w:hAnsi="XCCW Joined PC61c"/>
          <w:sz w:val="20"/>
        </w:rPr>
        <w:t>.20 This week we are learning the following…</w:t>
      </w:r>
    </w:p>
    <w:tbl>
      <w:tblPr>
        <w:tblStyle w:val="TableGrid"/>
        <w:tblW w:w="0" w:type="auto"/>
        <w:tblLayout w:type="fixed"/>
        <w:tblLook w:val="04A0" w:firstRow="1" w:lastRow="0" w:firstColumn="1" w:lastColumn="0" w:noHBand="0" w:noVBand="1"/>
      </w:tblPr>
      <w:tblGrid>
        <w:gridCol w:w="3595"/>
        <w:gridCol w:w="5760"/>
        <w:gridCol w:w="6033"/>
      </w:tblGrid>
      <w:tr w:rsidR="000477EF" w:rsidTr="00FE5E2A">
        <w:tc>
          <w:tcPr>
            <w:tcW w:w="3595" w:type="dxa"/>
          </w:tcPr>
          <w:p w:rsidR="000477EF" w:rsidRDefault="000477EF">
            <w:pPr>
              <w:rPr>
                <w:rFonts w:ascii="XCCW Joined PC61c" w:hAnsi="XCCW Joined PC61c"/>
                <w:b/>
                <w:sz w:val="20"/>
                <w:u w:val="single"/>
              </w:rPr>
            </w:pPr>
            <w:r w:rsidRPr="000477EF">
              <w:rPr>
                <w:noProof/>
                <w:sz w:val="20"/>
                <w:lang w:eastAsia="en-GB"/>
              </w:rPr>
              <w:drawing>
                <wp:anchor distT="0" distB="0" distL="114300" distR="114300" simplePos="0" relativeHeight="251658240" behindDoc="0" locked="0" layoutInCell="1" allowOverlap="1">
                  <wp:simplePos x="0" y="0"/>
                  <wp:positionH relativeFrom="column">
                    <wp:posOffset>1433195</wp:posOffset>
                  </wp:positionH>
                  <wp:positionV relativeFrom="paragraph">
                    <wp:posOffset>4445</wp:posOffset>
                  </wp:positionV>
                  <wp:extent cx="638175" cy="529685"/>
                  <wp:effectExtent l="0" t="0" r="0" b="3810"/>
                  <wp:wrapNone/>
                  <wp:docPr id="1" name="Picture 1" descr="Free Math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lipart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52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Maths</w:t>
            </w:r>
          </w:p>
          <w:p w:rsidR="000477EF" w:rsidRDefault="000477EF">
            <w:pPr>
              <w:rPr>
                <w:rFonts w:ascii="XCCW Joined PC61c" w:hAnsi="XCCW Joined PC61c"/>
                <w:b/>
                <w:sz w:val="20"/>
                <w:u w:val="single"/>
              </w:rPr>
            </w:pPr>
          </w:p>
          <w:p w:rsidR="000477EF" w:rsidRDefault="000477EF">
            <w:pPr>
              <w:rPr>
                <w:rFonts w:ascii="XCCW Joined PC61c" w:hAnsi="XCCW Joined PC61c"/>
                <w:b/>
                <w:sz w:val="20"/>
                <w:u w:val="single"/>
              </w:rPr>
            </w:pPr>
          </w:p>
        </w:tc>
        <w:tc>
          <w:tcPr>
            <w:tcW w:w="5760" w:type="dxa"/>
          </w:tcPr>
          <w:p w:rsidR="000477EF" w:rsidRDefault="000477EF">
            <w:pPr>
              <w:rPr>
                <w:rFonts w:ascii="XCCW Joined PC61c" w:hAnsi="XCCW Joined PC61c"/>
                <w:b/>
                <w:sz w:val="20"/>
                <w:u w:val="single"/>
              </w:rPr>
            </w:pPr>
            <w:r>
              <w:rPr>
                <w:rFonts w:ascii="XCCW Joined PC61c" w:hAnsi="XCCW Joined PC61c"/>
                <w:b/>
                <w:sz w:val="20"/>
                <w:u w:val="single"/>
              </w:rPr>
              <w:t xml:space="preserve">English </w:t>
            </w:r>
          </w:p>
        </w:tc>
        <w:tc>
          <w:tcPr>
            <w:tcW w:w="6033" w:type="dxa"/>
          </w:tcPr>
          <w:p w:rsidR="000477EF" w:rsidRDefault="000477EF">
            <w:pPr>
              <w:rPr>
                <w:rFonts w:ascii="XCCW Joined PC61c" w:hAnsi="XCCW Joined PC61c"/>
                <w:b/>
                <w:sz w:val="20"/>
                <w:u w:val="single"/>
              </w:rPr>
            </w:pPr>
            <w:r>
              <w:rPr>
                <w:rFonts w:ascii="XCCW Joined PC61c" w:hAnsi="XCCW Joined PC61c"/>
                <w:noProof/>
                <w:lang w:eastAsia="en-GB"/>
              </w:rPr>
              <w:drawing>
                <wp:anchor distT="0" distB="0" distL="114300" distR="114300" simplePos="0" relativeHeight="251659264" behindDoc="0" locked="0" layoutInCell="1" allowOverlap="1">
                  <wp:simplePos x="0" y="0"/>
                  <wp:positionH relativeFrom="margin">
                    <wp:posOffset>2358390</wp:posOffset>
                  </wp:positionH>
                  <wp:positionV relativeFrom="paragraph">
                    <wp:posOffset>13970</wp:posOffset>
                  </wp:positionV>
                  <wp:extent cx="465922" cy="571500"/>
                  <wp:effectExtent l="0" t="0" r="0" b="0"/>
                  <wp:wrapNone/>
                  <wp:docPr id="2" name="Picture 2" descr="C:\Users\kimberley.stirling\AppData\Local\Microsoft\Windows\INetCache\Content.MSO\B8DF4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B8DF489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92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Topic</w:t>
            </w:r>
            <w:r w:rsidR="001165E8">
              <w:rPr>
                <w:rFonts w:ascii="XCCW Joined PC61c" w:hAnsi="XCCW Joined PC61c"/>
                <w:b/>
                <w:sz w:val="20"/>
                <w:u w:val="single"/>
              </w:rPr>
              <w:t xml:space="preserve"> – Potions </w:t>
            </w:r>
          </w:p>
        </w:tc>
      </w:tr>
      <w:tr w:rsidR="000477EF" w:rsidTr="00FE5E2A">
        <w:tc>
          <w:tcPr>
            <w:tcW w:w="3595" w:type="dxa"/>
          </w:tcPr>
          <w:p w:rsidR="000477EF" w:rsidRDefault="001165E8" w:rsidP="00063296">
            <w:pPr>
              <w:rPr>
                <w:rFonts w:ascii="XCCW Joined PC61c" w:hAnsi="XCCW Joined PC61c"/>
                <w:b/>
                <w:sz w:val="20"/>
              </w:rPr>
            </w:pPr>
            <w:r>
              <w:rPr>
                <w:rFonts w:ascii="XCCW Joined PC61c" w:hAnsi="XCCW Joined PC61c"/>
                <w:b/>
                <w:sz w:val="20"/>
              </w:rPr>
              <w:t xml:space="preserve">Negative Numbers </w:t>
            </w:r>
          </w:p>
          <w:p w:rsidR="00B9436F" w:rsidRDefault="00B9436F" w:rsidP="000477EF">
            <w:pPr>
              <w:rPr>
                <w:rFonts w:ascii="XCCW Joined PC61c" w:hAnsi="XCCW Joined PC61c"/>
                <w:sz w:val="20"/>
              </w:rPr>
            </w:pPr>
          </w:p>
          <w:p w:rsidR="00597D51" w:rsidRDefault="00745D40" w:rsidP="000477EF">
            <w:pPr>
              <w:rPr>
                <w:rFonts w:ascii="XCCW Joined PC61c" w:hAnsi="XCCW Joined PC61c"/>
                <w:b/>
                <w:sz w:val="20"/>
              </w:rPr>
            </w:pPr>
            <w:hyperlink r:id="rId6" w:history="1">
              <w:r w:rsidR="001165E8" w:rsidRPr="00705E0D">
                <w:rPr>
                  <w:rStyle w:val="Hyperlink"/>
                  <w:rFonts w:ascii="XCCW Joined PC61c" w:hAnsi="XCCW Joined PC61c"/>
                  <w:b/>
                  <w:sz w:val="20"/>
                </w:rPr>
                <w:t>https://vimeo.com/460234751</w:t>
              </w:r>
            </w:hyperlink>
          </w:p>
          <w:p w:rsidR="001165E8" w:rsidRPr="00597D51" w:rsidRDefault="001165E8" w:rsidP="000477EF">
            <w:pPr>
              <w:rPr>
                <w:rFonts w:ascii="XCCW Joined PC61c" w:hAnsi="XCCW Joined PC61c"/>
                <w:b/>
                <w:sz w:val="20"/>
              </w:rPr>
            </w:pPr>
          </w:p>
          <w:p w:rsidR="000477EF" w:rsidRDefault="00597D51" w:rsidP="000477EF">
            <w:pPr>
              <w:rPr>
                <w:rFonts w:ascii="XCCW Joined PC61c" w:hAnsi="XCCW Joined PC61c"/>
                <w:sz w:val="20"/>
              </w:rPr>
            </w:pPr>
            <w:r>
              <w:rPr>
                <w:rFonts w:ascii="XCCW Joined PC61c" w:hAnsi="XCCW Joined PC61c"/>
                <w:sz w:val="20"/>
              </w:rPr>
              <w:t>These</w:t>
            </w:r>
            <w:r w:rsidR="000477EF" w:rsidRPr="000477EF">
              <w:rPr>
                <w:rFonts w:ascii="XCCW Joined PC61c" w:hAnsi="XCCW Joined PC61c"/>
                <w:sz w:val="20"/>
              </w:rPr>
              <w:t xml:space="preserve"> link</w:t>
            </w:r>
            <w:r>
              <w:rPr>
                <w:rFonts w:ascii="XCCW Joined PC61c" w:hAnsi="XCCW Joined PC61c"/>
                <w:sz w:val="20"/>
              </w:rPr>
              <w:t>s take</w:t>
            </w:r>
            <w:r w:rsidR="000477EF" w:rsidRPr="000477EF">
              <w:rPr>
                <w:rFonts w:ascii="XCCW Joined PC61c" w:hAnsi="XCCW Joined PC61c"/>
                <w:sz w:val="20"/>
              </w:rPr>
              <w:t xml:space="preserve"> you to a video to explain the learning </w:t>
            </w:r>
            <w:r w:rsidR="00D55D3F">
              <w:rPr>
                <w:rFonts w:ascii="XCCW Joined PC61c" w:hAnsi="XCCW Joined PC61c"/>
                <w:sz w:val="20"/>
              </w:rPr>
              <w:t xml:space="preserve">in maths this week. There is a maths activity on the VLE for homework this week. </w:t>
            </w:r>
            <w:r w:rsidR="000477EF" w:rsidRPr="000477EF">
              <w:rPr>
                <w:rFonts w:ascii="XCCW Joined PC61c" w:hAnsi="XCCW Joined PC61c"/>
                <w:sz w:val="20"/>
              </w:rPr>
              <w:t xml:space="preserve"> </w:t>
            </w:r>
          </w:p>
          <w:p w:rsidR="009456A6" w:rsidRPr="000477EF" w:rsidRDefault="009456A6" w:rsidP="000477EF">
            <w:pPr>
              <w:rPr>
                <w:rFonts w:ascii="XCCW Joined PC61c" w:hAnsi="XCCW Joined PC61c"/>
                <w:sz w:val="20"/>
              </w:rPr>
            </w:pPr>
          </w:p>
          <w:p w:rsidR="000477EF" w:rsidRDefault="000477EF" w:rsidP="000477EF">
            <w:pPr>
              <w:rPr>
                <w:rFonts w:ascii="XCCW Joined PC61c" w:hAnsi="XCCW Joined PC61c"/>
                <w:sz w:val="20"/>
              </w:rPr>
            </w:pPr>
            <w:r w:rsidRPr="000477EF">
              <w:rPr>
                <w:rFonts w:ascii="XCCW Joined PC61c" w:hAnsi="XCCW Joined PC61c"/>
                <w:sz w:val="20"/>
              </w:rPr>
              <w:t xml:space="preserve">You can also revise timestables on </w:t>
            </w:r>
            <w:hyperlink r:id="rId7" w:history="1">
              <w:r w:rsidRPr="000477EF">
                <w:rPr>
                  <w:rStyle w:val="Hyperlink"/>
                  <w:rFonts w:ascii="XCCW Joined PC61c" w:hAnsi="XCCW Joined PC61c"/>
                  <w:sz w:val="20"/>
                </w:rPr>
                <w:t>https://ttrockstars.com/</w:t>
              </w:r>
            </w:hyperlink>
            <w:r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p>
          <w:p w:rsidR="000477EF" w:rsidRPr="000477EF" w:rsidRDefault="000477EF" w:rsidP="000477EF">
            <w:pPr>
              <w:rPr>
                <w:rFonts w:ascii="XCCW Joined PC61c" w:hAnsi="XCCW Joined PC61c"/>
                <w:sz w:val="20"/>
              </w:rPr>
            </w:pPr>
            <w:r w:rsidRPr="000477EF">
              <w:rPr>
                <w:rFonts w:ascii="XCCW Joined PC61c" w:hAnsi="XCCW Joined PC61c"/>
                <w:sz w:val="20"/>
              </w:rPr>
              <w:t xml:space="preserve">Additional activities are also provided on </w:t>
            </w:r>
          </w:p>
          <w:p w:rsidR="000477EF" w:rsidRDefault="00745D40" w:rsidP="000477EF">
            <w:pPr>
              <w:rPr>
                <w:rFonts w:ascii="XCCW Joined PC61c" w:hAnsi="XCCW Joined PC61c"/>
                <w:sz w:val="20"/>
              </w:rPr>
            </w:pPr>
            <w:hyperlink r:id="rId8" w:history="1">
              <w:r w:rsidR="000477EF" w:rsidRPr="000477EF">
                <w:rPr>
                  <w:rStyle w:val="Hyperlink"/>
                  <w:rFonts w:ascii="XCCW Joined PC61c" w:hAnsi="XCCW Joined PC61c"/>
                  <w:sz w:val="20"/>
                </w:rPr>
                <w:t>https://mathswithparents.com/</w:t>
              </w:r>
            </w:hyperlink>
            <w:r w:rsidR="000477EF"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r>
              <w:rPr>
                <w:rFonts w:ascii="XCCW Joined PC61c" w:hAnsi="XCCW Joined PC61c"/>
                <w:sz w:val="20"/>
              </w:rPr>
              <w:t>your class code is: 747212</w:t>
            </w:r>
          </w:p>
          <w:p w:rsidR="000477EF" w:rsidRDefault="000477EF">
            <w:pPr>
              <w:rPr>
                <w:rFonts w:ascii="XCCW Joined PC61c" w:hAnsi="XCCW Joined PC61c"/>
                <w:b/>
                <w:sz w:val="20"/>
                <w:u w:val="single"/>
              </w:rPr>
            </w:pPr>
          </w:p>
        </w:tc>
        <w:tc>
          <w:tcPr>
            <w:tcW w:w="5760" w:type="dxa"/>
          </w:tcPr>
          <w:p w:rsidR="00745D40" w:rsidRPr="000E627D" w:rsidRDefault="00745D40" w:rsidP="00745D40">
            <w:pPr>
              <w:rPr>
                <w:rFonts w:ascii="XCCW Joined PC61c" w:hAnsi="XCCW Joined PC61c"/>
                <w:sz w:val="20"/>
                <w:szCs w:val="20"/>
              </w:rPr>
            </w:pPr>
            <w:r>
              <w:rPr>
                <w:rFonts w:ascii="XCCW Joined PC61c" w:hAnsi="XCCW Joined PC61c"/>
                <w:sz w:val="20"/>
              </w:rPr>
              <w:t>This week we are exploring prepositions and using them in our writing. We shall be looking at pictures of fantasy settings and writing descriptions of what we imagine Dream Country might look like in the BFG. We shall be concluding our work on the BFG by writing another character description of a giant – one of the BFG’s cousins! The</w:t>
            </w:r>
            <w:r w:rsidRPr="000E627D">
              <w:rPr>
                <w:rFonts w:ascii="XCCW Joined PC61c" w:hAnsi="XCCW Joined PC61c"/>
                <w:sz w:val="20"/>
                <w:szCs w:val="20"/>
              </w:rPr>
              <w:t xml:space="preserve"> EKPG – the enormous kind polite giant</w:t>
            </w:r>
            <w:r>
              <w:rPr>
                <w:rFonts w:ascii="XCCW Joined PC61c" w:hAnsi="XCCW Joined PC61c"/>
                <w:sz w:val="20"/>
                <w:szCs w:val="20"/>
              </w:rPr>
              <w:t xml:space="preserve"> or perhaps</w:t>
            </w:r>
          </w:p>
          <w:p w:rsidR="00745D40" w:rsidRPr="000E627D" w:rsidRDefault="00745D40" w:rsidP="00745D40">
            <w:pPr>
              <w:rPr>
                <w:rFonts w:ascii="XCCW Joined PC61c" w:hAnsi="XCCW Joined PC61c"/>
                <w:sz w:val="20"/>
                <w:szCs w:val="20"/>
              </w:rPr>
            </w:pPr>
            <w:r w:rsidRPr="000E627D">
              <w:rPr>
                <w:rFonts w:ascii="XCCW Joined PC61c" w:hAnsi="XCCW Joined PC61c"/>
                <w:sz w:val="20"/>
                <w:szCs w:val="20"/>
              </w:rPr>
              <w:t>THE VLHG – the very large happy giant</w:t>
            </w:r>
            <w:r>
              <w:rPr>
                <w:rFonts w:ascii="XCCW Joined PC61c" w:hAnsi="XCCW Joined PC61c"/>
                <w:sz w:val="20"/>
                <w:szCs w:val="20"/>
              </w:rPr>
              <w:t>! You decide.</w:t>
            </w:r>
          </w:p>
          <w:p w:rsidR="00641D01" w:rsidRDefault="00641D01" w:rsidP="009456A6">
            <w:pPr>
              <w:rPr>
                <w:rFonts w:ascii="XCCW Joined PC61c" w:hAnsi="XCCW Joined PC61c"/>
                <w:b/>
                <w:sz w:val="20"/>
              </w:rPr>
            </w:pPr>
            <w:bookmarkStart w:id="0" w:name="_GoBack"/>
            <w:bookmarkEnd w:id="0"/>
          </w:p>
          <w:p w:rsidR="00641D01" w:rsidRPr="00FE5E2A" w:rsidRDefault="00641D01" w:rsidP="009456A6">
            <w:pPr>
              <w:rPr>
                <w:rFonts w:ascii="XCCW Joined PC61c" w:hAnsi="XCCW Joined PC61c"/>
                <w:sz w:val="20"/>
              </w:rPr>
            </w:pPr>
          </w:p>
          <w:p w:rsidR="009456A6" w:rsidRDefault="009456A6" w:rsidP="009456A6">
            <w:pPr>
              <w:rPr>
                <w:rFonts w:ascii="XCCW Joined PC61c" w:hAnsi="XCCW Joined PC61c"/>
                <w:b/>
                <w:sz w:val="20"/>
                <w:u w:val="single"/>
              </w:rPr>
            </w:pPr>
          </w:p>
          <w:p w:rsidR="004679A9" w:rsidRPr="004679A9" w:rsidRDefault="004679A9" w:rsidP="009456A6">
            <w:pPr>
              <w:rPr>
                <w:rFonts w:ascii="XCCW Joined PC61c" w:hAnsi="XCCW Joined PC61c"/>
                <w:b/>
                <w:sz w:val="20"/>
                <w:u w:val="single"/>
              </w:rPr>
            </w:pPr>
            <w:r w:rsidRPr="004679A9">
              <w:rPr>
                <w:rFonts w:ascii="XCCW Joined PC61c" w:hAnsi="XCCW Joined PC61c"/>
                <w:b/>
                <w:sz w:val="20"/>
                <w:u w:val="single"/>
              </w:rPr>
              <w:t xml:space="preserve">Reading </w:t>
            </w:r>
          </w:p>
          <w:p w:rsidR="004679A9" w:rsidRDefault="00D55D3F" w:rsidP="00D55D3F">
            <w:pPr>
              <w:tabs>
                <w:tab w:val="left" w:pos="1170"/>
              </w:tabs>
              <w:rPr>
                <w:rFonts w:ascii="XCCW Joined PC61c" w:hAnsi="XCCW Joined PC61c"/>
                <w:sz w:val="20"/>
              </w:rPr>
            </w:pPr>
            <w:r>
              <w:rPr>
                <w:rFonts w:ascii="XCCW Joined PC61c" w:hAnsi="XCCW Joined PC61c"/>
                <w:sz w:val="20"/>
              </w:rPr>
              <w:tab/>
            </w:r>
          </w:p>
          <w:p w:rsidR="00D55D3F" w:rsidRDefault="00D55D3F" w:rsidP="00D55D3F">
            <w:pPr>
              <w:tabs>
                <w:tab w:val="left" w:pos="1170"/>
              </w:tabs>
              <w:rPr>
                <w:rFonts w:ascii="XCCW Joined PC61c" w:hAnsi="XCCW Joined PC61c"/>
                <w:sz w:val="20"/>
              </w:rPr>
            </w:pPr>
            <w:r>
              <w:rPr>
                <w:rFonts w:ascii="XCCW Joined PC61c" w:hAnsi="XCCW Joined PC61c"/>
                <w:sz w:val="20"/>
              </w:rPr>
              <w:t xml:space="preserve">Our class text is the BFG. </w:t>
            </w:r>
          </w:p>
          <w:p w:rsidR="00D55D3F" w:rsidRDefault="00D55D3F" w:rsidP="00D55D3F">
            <w:pPr>
              <w:tabs>
                <w:tab w:val="left" w:pos="1170"/>
              </w:tabs>
              <w:rPr>
                <w:rFonts w:ascii="XCCW Joined PC61c" w:hAnsi="XCCW Joined PC61c"/>
                <w:sz w:val="20"/>
              </w:rPr>
            </w:pPr>
          </w:p>
          <w:p w:rsidR="00D55D3F" w:rsidRDefault="00D55D3F" w:rsidP="009456A6">
            <w:pPr>
              <w:rPr>
                <w:rFonts w:ascii="XCCW Joined PC61c" w:hAnsi="XCCW Joined PC61c"/>
                <w:sz w:val="20"/>
              </w:rPr>
            </w:pPr>
            <w:r>
              <w:rPr>
                <w:rFonts w:ascii="XCCW Joined PC61c" w:hAnsi="XCCW Joined PC61c"/>
                <w:sz w:val="20"/>
              </w:rPr>
              <w:t xml:space="preserve">These are some of the questions we use during reading lessons in school. </w:t>
            </w:r>
            <w:r w:rsidRPr="00D55D3F">
              <w:rPr>
                <w:rFonts w:ascii="XCCW Joined PC61c" w:hAnsi="XCCW Joined PC61c"/>
                <w:sz w:val="20"/>
              </w:rPr>
              <w:t>https://www.literacyshedblog.com/uploads/1/2/5/7/12572836/ks2_reading_vipers.pdf</w:t>
            </w:r>
          </w:p>
          <w:p w:rsidR="00D55D3F" w:rsidRDefault="00D55D3F" w:rsidP="009456A6">
            <w:pPr>
              <w:rPr>
                <w:rFonts w:ascii="XCCW Joined PC61c" w:hAnsi="XCCW Joined PC61c"/>
                <w:sz w:val="20"/>
              </w:rPr>
            </w:pPr>
          </w:p>
          <w:p w:rsidR="004679A9" w:rsidRPr="009456A6" w:rsidRDefault="00D55D3F" w:rsidP="00257605">
            <w:pPr>
              <w:rPr>
                <w:rFonts w:ascii="XCCW Joined PC61c" w:hAnsi="XCCW Joined PC61c"/>
                <w:sz w:val="20"/>
              </w:rPr>
            </w:pPr>
            <w:r>
              <w:rPr>
                <w:rFonts w:ascii="XCCW Joined PC61c" w:hAnsi="XCCW Joined PC61c"/>
                <w:sz w:val="20"/>
              </w:rPr>
              <w:t>You could c</w:t>
            </w:r>
            <w:r w:rsidR="009456A6">
              <w:rPr>
                <w:rFonts w:ascii="XCCW Joined PC61c" w:hAnsi="XCCW Joined PC61c"/>
                <w:sz w:val="20"/>
              </w:rPr>
              <w:t xml:space="preserve">omplete the reading comprehension on </w:t>
            </w:r>
            <w:hyperlink r:id="rId9" w:history="1">
              <w:r w:rsidR="009456A6" w:rsidRPr="009E317D">
                <w:rPr>
                  <w:rStyle w:val="Hyperlink"/>
                  <w:rFonts w:ascii="XCCW Joined PC61c" w:hAnsi="XCCW Joined PC61c"/>
                  <w:sz w:val="20"/>
                </w:rPr>
                <w:t>https://readingonyourhead.com/</w:t>
              </w:r>
            </w:hyperlink>
            <w:r w:rsidR="009456A6">
              <w:rPr>
                <w:rFonts w:ascii="XCCW Joined PC61c" w:hAnsi="XCCW Joined PC61c"/>
                <w:sz w:val="20"/>
              </w:rPr>
              <w:t xml:space="preserve"> </w:t>
            </w:r>
          </w:p>
        </w:tc>
        <w:tc>
          <w:tcPr>
            <w:tcW w:w="6033" w:type="dxa"/>
          </w:tcPr>
          <w:p w:rsidR="001165E8" w:rsidRPr="00597D51" w:rsidRDefault="001165E8" w:rsidP="001165E8">
            <w:pPr>
              <w:rPr>
                <w:rFonts w:ascii="XCCW Joined PC61c" w:hAnsi="XCCW Joined PC61c"/>
                <w:b/>
                <w:sz w:val="20"/>
              </w:rPr>
            </w:pPr>
            <w:r w:rsidRPr="00597D51">
              <w:rPr>
                <w:rFonts w:ascii="XCCW Joined PC61c" w:hAnsi="XCCW Joined PC61c"/>
                <w:b/>
                <w:sz w:val="20"/>
              </w:rPr>
              <w:t xml:space="preserve">History of medicine. </w:t>
            </w:r>
          </w:p>
          <w:p w:rsidR="00597D51" w:rsidRDefault="001165E8" w:rsidP="00FE5E2A">
            <w:pPr>
              <w:rPr>
                <w:rFonts w:ascii="XCCW Joined PC61c" w:hAnsi="XCCW Joined PC61c"/>
                <w:sz w:val="20"/>
              </w:rPr>
            </w:pPr>
            <w:r>
              <w:rPr>
                <w:rFonts w:ascii="XCCW Joined PC61c" w:hAnsi="XCCW Joined PC61c"/>
                <w:sz w:val="20"/>
              </w:rPr>
              <w:t xml:space="preserve">This week we will be looking at the following image and using it to find evidence of what medicine and anaesthetic was like in the past. </w:t>
            </w:r>
          </w:p>
          <w:p w:rsidR="001165E8" w:rsidRDefault="001165E8" w:rsidP="00FE5E2A">
            <w:pPr>
              <w:rPr>
                <w:rFonts w:ascii="XCCW Joined PC61c" w:hAnsi="XCCW Joined PC61c"/>
                <w:sz w:val="20"/>
              </w:rPr>
            </w:pPr>
          </w:p>
          <w:p w:rsidR="001165E8" w:rsidRDefault="001165E8" w:rsidP="00FE5E2A">
            <w:pPr>
              <w:rPr>
                <w:rFonts w:ascii="XCCW Joined PC61c" w:hAnsi="XCCW Joined PC61c"/>
                <w:sz w:val="20"/>
              </w:rPr>
            </w:pPr>
            <w:r w:rsidRPr="003D1F79">
              <w:rPr>
                <w:rFonts w:ascii="XCCW Joined PC61c" w:hAnsi="XCCW Joined PC61c"/>
                <w:noProof/>
                <w:lang w:eastAsia="en-GB"/>
              </w:rPr>
              <w:drawing>
                <wp:inline distT="0" distB="0" distL="0" distR="0" wp14:anchorId="18F9A1C1" wp14:editId="3BBF3803">
                  <wp:extent cx="3433668" cy="1865868"/>
                  <wp:effectExtent l="0" t="0" r="0" b="1270"/>
                  <wp:docPr id="7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2021" cy="1875841"/>
                          </a:xfrm>
                          <a:prstGeom prst="rect">
                            <a:avLst/>
                          </a:prstGeom>
                          <a:noFill/>
                          <a:ln>
                            <a:noFill/>
                          </a:ln>
                          <a:effectLst/>
                          <a:extLst/>
                        </pic:spPr>
                      </pic:pic>
                    </a:graphicData>
                  </a:graphic>
                </wp:inline>
              </w:drawing>
            </w:r>
          </w:p>
          <w:p w:rsidR="001165E8" w:rsidRDefault="001165E8" w:rsidP="00FE5E2A">
            <w:pPr>
              <w:rPr>
                <w:rFonts w:ascii="XCCW Joined PC61c" w:hAnsi="XCCW Joined PC61c"/>
                <w:sz w:val="20"/>
              </w:rPr>
            </w:pPr>
            <w:r>
              <w:rPr>
                <w:rFonts w:ascii="XCCW Joined PC61c" w:hAnsi="XCCW Joined PC61c"/>
                <w:sz w:val="20"/>
              </w:rPr>
              <w:t xml:space="preserve">We will then write a comparison to surgery in the past compared to today. </w:t>
            </w:r>
          </w:p>
          <w:p w:rsidR="001165E8" w:rsidRDefault="001165E8" w:rsidP="00FE5E2A">
            <w:pPr>
              <w:rPr>
                <w:rFonts w:ascii="XCCW Joined PC61c" w:hAnsi="XCCW Joined PC61c"/>
                <w:sz w:val="20"/>
              </w:rPr>
            </w:pPr>
          </w:p>
          <w:p w:rsidR="001165E8" w:rsidRDefault="001165E8" w:rsidP="00FE5E2A">
            <w:pPr>
              <w:rPr>
                <w:rFonts w:ascii="XCCW Joined PC61c" w:hAnsi="XCCW Joined PC61c"/>
                <w:sz w:val="20"/>
              </w:rPr>
            </w:pPr>
            <w:r>
              <w:rPr>
                <w:rFonts w:ascii="XCCW Joined PC61c" w:hAnsi="XCCW Joined PC61c"/>
                <w:sz w:val="20"/>
              </w:rPr>
              <w:t xml:space="preserve">Have a look at the topic overview for other ideas linked to this terms topic. </w:t>
            </w:r>
          </w:p>
          <w:p w:rsidR="00597D51" w:rsidRPr="00A46ADA" w:rsidRDefault="00597D51" w:rsidP="001165E8">
            <w:pPr>
              <w:rPr>
                <w:rFonts w:ascii="XCCW Joined PC61c" w:hAnsi="XCCW Joined PC61c"/>
                <w:sz w:val="20"/>
              </w:rPr>
            </w:pPr>
          </w:p>
        </w:tc>
      </w:tr>
    </w:tbl>
    <w:p w:rsidR="000477EF" w:rsidRPr="00DA0B1E" w:rsidRDefault="000477EF" w:rsidP="00FE5E2A">
      <w:pPr>
        <w:rPr>
          <w:rFonts w:ascii="XCCW Joined PC61c" w:hAnsi="XCCW Joined PC61c"/>
          <w:sz w:val="24"/>
        </w:rPr>
      </w:pPr>
    </w:p>
    <w:sectPr w:rsidR="000477EF" w:rsidRPr="00DA0B1E"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477EF"/>
    <w:rsid w:val="00063296"/>
    <w:rsid w:val="001165E8"/>
    <w:rsid w:val="00257605"/>
    <w:rsid w:val="004679A9"/>
    <w:rsid w:val="00597D51"/>
    <w:rsid w:val="00641D01"/>
    <w:rsid w:val="00745D40"/>
    <w:rsid w:val="007D3430"/>
    <w:rsid w:val="009456A6"/>
    <w:rsid w:val="00A25B17"/>
    <w:rsid w:val="00A46ADA"/>
    <w:rsid w:val="00B9436F"/>
    <w:rsid w:val="00D55D3F"/>
    <w:rsid w:val="00D66324"/>
    <w:rsid w:val="00DA0B1E"/>
    <w:rsid w:val="00ED28F1"/>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withparents.com/"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60234751"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readingonyour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2020-09-23T14:58:00Z</dcterms:created>
  <dcterms:modified xsi:type="dcterms:W3CDTF">2020-09-27T08:47:00Z</dcterms:modified>
</cp:coreProperties>
</file>