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F" w:rsidRPr="001A5DA1" w:rsidRDefault="000477EF">
      <w:pPr>
        <w:rPr>
          <w:rFonts w:cstheme="minorHAnsi"/>
          <w:sz w:val="24"/>
          <w:szCs w:val="24"/>
        </w:rPr>
      </w:pPr>
      <w:r w:rsidRPr="001A5DA1">
        <w:rPr>
          <w:rFonts w:cstheme="minorHAnsi"/>
          <w:b/>
          <w:sz w:val="24"/>
          <w:szCs w:val="24"/>
          <w:u w:val="single"/>
        </w:rPr>
        <w:t>Week Commencing:</w:t>
      </w:r>
      <w:r w:rsidRPr="001A5DA1">
        <w:rPr>
          <w:rFonts w:cstheme="minorHAnsi"/>
          <w:b/>
          <w:sz w:val="24"/>
          <w:szCs w:val="24"/>
        </w:rPr>
        <w:t xml:space="preserve"> </w:t>
      </w:r>
      <w:r w:rsidR="0095656F">
        <w:rPr>
          <w:rFonts w:cstheme="minorHAnsi"/>
          <w:sz w:val="24"/>
          <w:szCs w:val="24"/>
        </w:rPr>
        <w:t>7.6</w:t>
      </w:r>
      <w:r w:rsidR="00070860">
        <w:rPr>
          <w:rFonts w:cstheme="minorHAnsi"/>
          <w:sz w:val="24"/>
          <w:szCs w:val="24"/>
        </w:rPr>
        <w:t>.21</w:t>
      </w:r>
      <w:r w:rsidRPr="001A5DA1">
        <w:rPr>
          <w:rFonts w:cstheme="minorHAnsi"/>
          <w:sz w:val="24"/>
          <w:szCs w:val="24"/>
        </w:rPr>
        <w:t xml:space="preserve"> </w:t>
      </w:r>
      <w:proofErr w:type="gramStart"/>
      <w:r w:rsidRPr="001A5DA1">
        <w:rPr>
          <w:rFonts w:cstheme="minorHAnsi"/>
          <w:sz w:val="24"/>
          <w:szCs w:val="24"/>
        </w:rPr>
        <w:t>This</w:t>
      </w:r>
      <w:proofErr w:type="gramEnd"/>
      <w:r w:rsidRPr="001A5DA1">
        <w:rPr>
          <w:rFonts w:cstheme="minorHAnsi"/>
          <w:sz w:val="24"/>
          <w:szCs w:val="24"/>
        </w:rPr>
        <w:t xml:space="preserve"> wee</w:t>
      </w:r>
      <w:r w:rsidR="006006C6" w:rsidRPr="001A5DA1">
        <w:rPr>
          <w:rFonts w:cstheme="minorHAnsi"/>
          <w:sz w:val="24"/>
          <w:szCs w:val="24"/>
        </w:rPr>
        <w:t xml:space="preserve">k we are learning the </w:t>
      </w:r>
      <w:r w:rsidR="0095656F">
        <w:rPr>
          <w:rFonts w:cstheme="minorHAnsi"/>
          <w:sz w:val="24"/>
          <w:szCs w:val="24"/>
        </w:rPr>
        <w:t>following in Year Five</w:t>
      </w:r>
      <w:r w:rsidR="00CD39EE">
        <w:rPr>
          <w:rFonts w:cstheme="minorHAnsi"/>
          <w:sz w:val="24"/>
          <w:szCs w:val="24"/>
        </w:rPr>
        <w:t>:</w:t>
      </w:r>
    </w:p>
    <w:tbl>
      <w:tblPr>
        <w:tblStyle w:val="TableGrid"/>
        <w:tblpPr w:leftFromText="180" w:rightFromText="180" w:vertAnchor="text" w:horzAnchor="margin" w:tblpY="203"/>
        <w:tblW w:w="15390" w:type="dxa"/>
        <w:tblLayout w:type="fixed"/>
        <w:tblLook w:val="04A0" w:firstRow="1" w:lastRow="0" w:firstColumn="1" w:lastColumn="0" w:noHBand="0" w:noVBand="1"/>
      </w:tblPr>
      <w:tblGrid>
        <w:gridCol w:w="5384"/>
        <w:gridCol w:w="5386"/>
        <w:gridCol w:w="4620"/>
      </w:tblGrid>
      <w:tr w:rsidR="00716904" w:rsidRPr="001A5DA1" w:rsidTr="00264007">
        <w:tc>
          <w:tcPr>
            <w:tcW w:w="5384"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Maths</w:t>
            </w:r>
          </w:p>
          <w:p w:rsidR="00716904" w:rsidRPr="001A5DA1" w:rsidRDefault="00716904" w:rsidP="00716904">
            <w:pPr>
              <w:rPr>
                <w:rFonts w:cstheme="minorHAnsi"/>
                <w:b/>
                <w:sz w:val="24"/>
                <w:szCs w:val="24"/>
                <w:u w:val="single"/>
              </w:rPr>
            </w:pPr>
          </w:p>
          <w:p w:rsidR="00716904" w:rsidRPr="001A5DA1" w:rsidRDefault="00716904" w:rsidP="00716904">
            <w:pPr>
              <w:rPr>
                <w:rFonts w:cstheme="minorHAnsi"/>
                <w:b/>
                <w:sz w:val="24"/>
                <w:szCs w:val="24"/>
                <w:u w:val="single"/>
              </w:rPr>
            </w:pPr>
          </w:p>
        </w:tc>
        <w:tc>
          <w:tcPr>
            <w:tcW w:w="5386"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 xml:space="preserve">English </w:t>
            </w:r>
          </w:p>
        </w:tc>
        <w:tc>
          <w:tcPr>
            <w:tcW w:w="4620"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Topic</w:t>
            </w:r>
            <w:r w:rsidR="00D1505C">
              <w:rPr>
                <w:rFonts w:cstheme="minorHAnsi"/>
                <w:b/>
                <w:sz w:val="24"/>
                <w:szCs w:val="24"/>
                <w:u w:val="single"/>
              </w:rPr>
              <w:t>/other subjects</w:t>
            </w:r>
          </w:p>
        </w:tc>
      </w:tr>
      <w:tr w:rsidR="0095656F" w:rsidRPr="001A5DA1" w:rsidTr="00B56E05">
        <w:trPr>
          <w:trHeight w:val="2447"/>
        </w:trPr>
        <w:tc>
          <w:tcPr>
            <w:tcW w:w="15390" w:type="dxa"/>
            <w:gridSpan w:val="3"/>
          </w:tcPr>
          <w:p w:rsidR="0095656F" w:rsidRDefault="0095656F" w:rsidP="00264007">
            <w:pPr>
              <w:rPr>
                <w:rFonts w:cstheme="minorHAnsi"/>
                <w:b/>
                <w:sz w:val="24"/>
                <w:szCs w:val="24"/>
              </w:rPr>
            </w:pPr>
            <w:r>
              <w:rPr>
                <w:rFonts w:cstheme="minorHAnsi"/>
                <w:b/>
                <w:sz w:val="24"/>
                <w:szCs w:val="24"/>
              </w:rPr>
              <w:t>For the next two weeks Year Five pupils are working with their Year Six teachers as part of extended transition to enable pupils to make the very best start to Year Six.</w:t>
            </w:r>
          </w:p>
        </w:tc>
      </w:tr>
      <w:tr w:rsidR="00264007" w:rsidRPr="001A5DA1" w:rsidTr="00264007">
        <w:trPr>
          <w:trHeight w:val="2447"/>
        </w:trPr>
        <w:tc>
          <w:tcPr>
            <w:tcW w:w="5384" w:type="dxa"/>
          </w:tcPr>
          <w:p w:rsidR="00264007" w:rsidRPr="001A5DA1" w:rsidRDefault="00264007" w:rsidP="00264007">
            <w:pPr>
              <w:rPr>
                <w:rFonts w:cstheme="minorHAnsi"/>
                <w:sz w:val="24"/>
                <w:szCs w:val="24"/>
                <w:u w:val="single"/>
              </w:rPr>
            </w:pPr>
            <w:r>
              <w:rPr>
                <w:rFonts w:cstheme="minorHAnsi"/>
                <w:sz w:val="24"/>
                <w:szCs w:val="24"/>
                <w:u w:val="single"/>
              </w:rPr>
              <w:t>Monday</w:t>
            </w:r>
          </w:p>
          <w:p w:rsidR="00445A3A" w:rsidRPr="00445A3A" w:rsidRDefault="00264007" w:rsidP="00445A3A">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sidR="00445A3A" w:rsidRPr="00445A3A">
              <w:rPr>
                <w:rFonts w:cstheme="minorHAnsi"/>
                <w:sz w:val="24"/>
                <w:szCs w:val="24"/>
                <w:u w:val="single"/>
              </w:rPr>
              <w:t>Multiplying numbers up to 4 digits</w:t>
            </w:r>
          </w:p>
          <w:p w:rsidR="00264007" w:rsidRDefault="00445A3A" w:rsidP="00445A3A">
            <w:pPr>
              <w:rPr>
                <w:rFonts w:cstheme="minorHAnsi"/>
                <w:sz w:val="24"/>
                <w:szCs w:val="24"/>
                <w:u w:val="single"/>
              </w:rPr>
            </w:pPr>
            <w:r w:rsidRPr="00445A3A">
              <w:rPr>
                <w:rFonts w:cstheme="minorHAnsi"/>
                <w:sz w:val="24"/>
                <w:szCs w:val="24"/>
                <w:u w:val="single"/>
              </w:rPr>
              <w:t>by a 1-digit number</w:t>
            </w:r>
          </w:p>
          <w:p w:rsidR="00264007" w:rsidRDefault="00264007" w:rsidP="00264007">
            <w:pPr>
              <w:rPr>
                <w:rFonts w:cstheme="minorHAnsi"/>
                <w:sz w:val="24"/>
                <w:szCs w:val="24"/>
                <w:u w:val="single"/>
              </w:rPr>
            </w:pPr>
          </w:p>
          <w:p w:rsidR="00264007" w:rsidRPr="00830BC5" w:rsidRDefault="00264007" w:rsidP="00264007">
            <w:pPr>
              <w:rPr>
                <w:rFonts w:cstheme="minorHAnsi"/>
                <w:sz w:val="24"/>
                <w:szCs w:val="24"/>
              </w:rPr>
            </w:pPr>
            <w:r>
              <w:rPr>
                <w:rFonts w:cstheme="minorHAnsi"/>
                <w:sz w:val="24"/>
                <w:szCs w:val="24"/>
              </w:rPr>
              <w:t xml:space="preserve">Pupils </w:t>
            </w:r>
            <w:r w:rsidR="00C3090B">
              <w:rPr>
                <w:rFonts w:cstheme="minorHAnsi"/>
                <w:sz w:val="24"/>
                <w:szCs w:val="24"/>
              </w:rPr>
              <w:t xml:space="preserve">are </w:t>
            </w:r>
            <w:r w:rsidR="00445A3A">
              <w:rPr>
                <w:rFonts w:cstheme="minorHAnsi"/>
                <w:sz w:val="24"/>
                <w:szCs w:val="24"/>
              </w:rPr>
              <w:t>reminded of the method for short multiplication and rehearse using it.</w:t>
            </w:r>
          </w:p>
          <w:p w:rsidR="00264007" w:rsidRDefault="00264007" w:rsidP="00264007">
            <w:pPr>
              <w:rPr>
                <w:rFonts w:cstheme="minorHAnsi"/>
                <w:sz w:val="24"/>
                <w:szCs w:val="24"/>
                <w:u w:val="single"/>
              </w:rPr>
            </w:pPr>
          </w:p>
          <w:p w:rsidR="00264007" w:rsidRDefault="00264007" w:rsidP="00264007">
            <w:pPr>
              <w:rPr>
                <w:rFonts w:cstheme="minorHAnsi"/>
                <w:sz w:val="24"/>
                <w:szCs w:val="24"/>
                <w:u w:val="single"/>
              </w:rPr>
            </w:pPr>
          </w:p>
          <w:p w:rsidR="00264007" w:rsidRPr="001A5DA1" w:rsidRDefault="00264007" w:rsidP="00264007">
            <w:pPr>
              <w:rPr>
                <w:rFonts w:cstheme="minorHAnsi"/>
                <w:sz w:val="24"/>
                <w:szCs w:val="24"/>
              </w:rPr>
            </w:pPr>
          </w:p>
        </w:tc>
        <w:tc>
          <w:tcPr>
            <w:tcW w:w="5386" w:type="dxa"/>
          </w:tcPr>
          <w:p w:rsidR="00264007" w:rsidRPr="001A5DA1" w:rsidRDefault="00264007" w:rsidP="00264007">
            <w:pPr>
              <w:rPr>
                <w:rFonts w:cstheme="minorHAnsi"/>
                <w:sz w:val="24"/>
                <w:szCs w:val="24"/>
                <w:u w:val="single"/>
              </w:rPr>
            </w:pPr>
            <w:r>
              <w:rPr>
                <w:rFonts w:cstheme="minorHAnsi"/>
                <w:sz w:val="24"/>
                <w:szCs w:val="24"/>
                <w:u w:val="single"/>
              </w:rPr>
              <w:t>Monday</w:t>
            </w:r>
          </w:p>
          <w:p w:rsidR="00F90D1B" w:rsidRDefault="00F90D1B" w:rsidP="00F90D1B">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0B4D50">
              <w:rPr>
                <w:rFonts w:cstheme="minorHAnsi"/>
                <w:sz w:val="24"/>
                <w:szCs w:val="24"/>
                <w:u w:val="single"/>
              </w:rPr>
              <w:t>Cold task-instruction writing</w:t>
            </w:r>
          </w:p>
          <w:p w:rsidR="00F90D1B" w:rsidRDefault="00F90D1B" w:rsidP="00F90D1B">
            <w:pPr>
              <w:rPr>
                <w:rFonts w:cstheme="minorHAnsi"/>
                <w:sz w:val="24"/>
                <w:szCs w:val="24"/>
              </w:rPr>
            </w:pPr>
          </w:p>
          <w:p w:rsidR="00F90D1B" w:rsidRDefault="00F90D1B" w:rsidP="00F90D1B">
            <w:pPr>
              <w:rPr>
                <w:rFonts w:cstheme="minorHAnsi"/>
                <w:sz w:val="24"/>
                <w:szCs w:val="24"/>
              </w:rPr>
            </w:pPr>
          </w:p>
          <w:p w:rsidR="00264007" w:rsidRPr="00710872" w:rsidRDefault="00F90D1B" w:rsidP="00412B64">
            <w:pPr>
              <w:rPr>
                <w:rFonts w:cstheme="minorHAnsi"/>
                <w:sz w:val="24"/>
                <w:szCs w:val="24"/>
              </w:rPr>
            </w:pPr>
            <w:r>
              <w:rPr>
                <w:rFonts w:cstheme="minorHAnsi"/>
                <w:sz w:val="24"/>
                <w:szCs w:val="24"/>
              </w:rPr>
              <w:t xml:space="preserve">Pupils </w:t>
            </w:r>
            <w:r w:rsidR="00412B64">
              <w:rPr>
                <w:rFonts w:cstheme="minorHAnsi"/>
                <w:sz w:val="24"/>
                <w:szCs w:val="24"/>
              </w:rPr>
              <w:t xml:space="preserve">independently write a set of </w:t>
            </w:r>
            <w:proofErr w:type="gramStart"/>
            <w:r w:rsidR="00412B64">
              <w:rPr>
                <w:rFonts w:cstheme="minorHAnsi"/>
                <w:sz w:val="24"/>
                <w:szCs w:val="24"/>
              </w:rPr>
              <w:t>a</w:t>
            </w:r>
            <w:proofErr w:type="gramEnd"/>
            <w:r w:rsidR="00412B64">
              <w:rPr>
                <w:rFonts w:cstheme="minorHAnsi"/>
                <w:sz w:val="24"/>
                <w:szCs w:val="24"/>
              </w:rPr>
              <w:t xml:space="preserve"> instructions on a subject of their choice.</w:t>
            </w:r>
          </w:p>
        </w:tc>
        <w:tc>
          <w:tcPr>
            <w:tcW w:w="4620" w:type="dxa"/>
            <w:vMerge w:val="restart"/>
          </w:tcPr>
          <w:p w:rsidR="00E61473" w:rsidRDefault="000B4D50" w:rsidP="00264007">
            <w:pPr>
              <w:rPr>
                <w:rFonts w:cstheme="minorHAnsi"/>
                <w:b/>
                <w:sz w:val="24"/>
                <w:szCs w:val="24"/>
              </w:rPr>
            </w:pPr>
            <w:r>
              <w:rPr>
                <w:rFonts w:cstheme="minorHAnsi"/>
                <w:b/>
                <w:sz w:val="24"/>
                <w:szCs w:val="24"/>
              </w:rPr>
              <w:t>Welcome to Year Six session:</w:t>
            </w:r>
          </w:p>
          <w:p w:rsidR="000B4D50" w:rsidRDefault="000B4D50" w:rsidP="00264007">
            <w:pPr>
              <w:rPr>
                <w:rFonts w:cstheme="minorHAnsi"/>
                <w:b/>
                <w:sz w:val="24"/>
                <w:szCs w:val="24"/>
              </w:rPr>
            </w:pPr>
          </w:p>
          <w:p w:rsidR="000B4D50" w:rsidRDefault="000B4D50" w:rsidP="00264007">
            <w:pPr>
              <w:rPr>
                <w:rFonts w:cstheme="minorHAnsi"/>
                <w:sz w:val="24"/>
                <w:szCs w:val="24"/>
              </w:rPr>
            </w:pPr>
            <w:r w:rsidRPr="000B4D50">
              <w:rPr>
                <w:rFonts w:cstheme="minorHAnsi"/>
                <w:sz w:val="24"/>
                <w:szCs w:val="24"/>
              </w:rPr>
              <w:t>Pupils have the chance to be introduced to the routines in year six, look at their timetable, understand how SATS tests work and ask the questions they have about life in year six.</w:t>
            </w:r>
          </w:p>
          <w:p w:rsidR="000B4D50" w:rsidRDefault="000B4D50" w:rsidP="00264007">
            <w:pPr>
              <w:rPr>
                <w:rFonts w:cstheme="minorHAnsi"/>
                <w:sz w:val="24"/>
                <w:szCs w:val="24"/>
              </w:rPr>
            </w:pPr>
          </w:p>
          <w:p w:rsidR="000B4D50" w:rsidRPr="000B4D50" w:rsidRDefault="000B4D50" w:rsidP="00264007">
            <w:pPr>
              <w:rPr>
                <w:rFonts w:cstheme="minorHAnsi"/>
                <w:b/>
                <w:sz w:val="24"/>
                <w:szCs w:val="24"/>
              </w:rPr>
            </w:pPr>
            <w:r w:rsidRPr="000B4D50">
              <w:rPr>
                <w:rFonts w:cstheme="minorHAnsi"/>
                <w:b/>
                <w:sz w:val="24"/>
                <w:szCs w:val="24"/>
              </w:rPr>
              <w:t>Spaghetti challenge:</w:t>
            </w:r>
          </w:p>
          <w:p w:rsidR="000B4D50" w:rsidRDefault="000B4D50" w:rsidP="00264007">
            <w:pPr>
              <w:rPr>
                <w:rFonts w:cstheme="minorHAnsi"/>
                <w:sz w:val="24"/>
                <w:szCs w:val="24"/>
              </w:rPr>
            </w:pPr>
            <w:r>
              <w:rPr>
                <w:rFonts w:cstheme="minorHAnsi"/>
                <w:sz w:val="24"/>
                <w:szCs w:val="24"/>
              </w:rPr>
              <w:t>Pupils complete an activity where they work in small groups to build the tallest tower of spaghetti and marshmallows they can.</w:t>
            </w:r>
          </w:p>
          <w:p w:rsidR="000B4D50" w:rsidRDefault="000B4D50" w:rsidP="00264007">
            <w:pPr>
              <w:rPr>
                <w:rFonts w:cstheme="minorHAnsi"/>
                <w:sz w:val="24"/>
                <w:szCs w:val="24"/>
              </w:rPr>
            </w:pPr>
            <w:r>
              <w:rPr>
                <w:rFonts w:cstheme="minorHAnsi"/>
                <w:sz w:val="24"/>
                <w:szCs w:val="24"/>
              </w:rPr>
              <w:t>Pupils will focus on working collaboratively, supporting each other and making decisions as a group.</w:t>
            </w:r>
          </w:p>
          <w:p w:rsidR="000B4D50" w:rsidRDefault="000B4D50" w:rsidP="00264007">
            <w:pPr>
              <w:rPr>
                <w:rFonts w:cstheme="minorHAnsi"/>
                <w:sz w:val="24"/>
                <w:szCs w:val="24"/>
              </w:rPr>
            </w:pPr>
          </w:p>
          <w:p w:rsidR="000B4D50" w:rsidRDefault="000B4D50" w:rsidP="00264007">
            <w:pPr>
              <w:rPr>
                <w:rFonts w:cstheme="minorHAnsi"/>
                <w:sz w:val="24"/>
                <w:szCs w:val="24"/>
              </w:rPr>
            </w:pPr>
          </w:p>
          <w:p w:rsidR="000B4D50" w:rsidRPr="000B4D50" w:rsidRDefault="000B4D50" w:rsidP="00264007">
            <w:pPr>
              <w:rPr>
                <w:rFonts w:cstheme="minorHAnsi"/>
                <w:b/>
                <w:sz w:val="24"/>
                <w:szCs w:val="24"/>
              </w:rPr>
            </w:pPr>
            <w:r w:rsidRPr="000B4D50">
              <w:rPr>
                <w:rFonts w:cstheme="minorHAnsi"/>
                <w:b/>
                <w:sz w:val="24"/>
                <w:szCs w:val="24"/>
              </w:rPr>
              <w:lastRenderedPageBreak/>
              <w:t xml:space="preserve">Designing a </w:t>
            </w:r>
            <w:proofErr w:type="spellStart"/>
            <w:r w:rsidRPr="000B4D50">
              <w:rPr>
                <w:rFonts w:cstheme="minorHAnsi"/>
                <w:b/>
                <w:sz w:val="24"/>
                <w:szCs w:val="24"/>
              </w:rPr>
              <w:t>Shaduf</w:t>
            </w:r>
            <w:proofErr w:type="spellEnd"/>
            <w:r w:rsidRPr="000B4D50">
              <w:rPr>
                <w:rFonts w:cstheme="minorHAnsi"/>
                <w:b/>
                <w:sz w:val="24"/>
                <w:szCs w:val="24"/>
              </w:rPr>
              <w:t>:</w:t>
            </w:r>
          </w:p>
          <w:p w:rsidR="000B4D50" w:rsidRDefault="000B4D50" w:rsidP="00264007">
            <w:pPr>
              <w:rPr>
                <w:rFonts w:cstheme="minorHAnsi"/>
                <w:sz w:val="24"/>
                <w:szCs w:val="24"/>
              </w:rPr>
            </w:pPr>
          </w:p>
          <w:p w:rsidR="000B4D50" w:rsidRDefault="000B4D50" w:rsidP="00264007">
            <w:pPr>
              <w:rPr>
                <w:rFonts w:cstheme="minorHAnsi"/>
                <w:sz w:val="24"/>
                <w:szCs w:val="24"/>
              </w:rPr>
            </w:pPr>
            <w:r>
              <w:rPr>
                <w:rFonts w:cstheme="minorHAnsi"/>
                <w:sz w:val="24"/>
                <w:szCs w:val="24"/>
              </w:rPr>
              <w:t xml:space="preserve">Pupils begin a DT project on building a </w:t>
            </w:r>
            <w:proofErr w:type="spellStart"/>
            <w:r>
              <w:rPr>
                <w:rFonts w:cstheme="minorHAnsi"/>
                <w:sz w:val="24"/>
                <w:szCs w:val="24"/>
              </w:rPr>
              <w:t>Shaduf</w:t>
            </w:r>
            <w:proofErr w:type="spellEnd"/>
            <w:r>
              <w:rPr>
                <w:rFonts w:cstheme="minorHAnsi"/>
                <w:sz w:val="24"/>
                <w:szCs w:val="24"/>
              </w:rPr>
              <w:t xml:space="preserve">, an Ancient </w:t>
            </w:r>
            <w:proofErr w:type="spellStart"/>
            <w:r>
              <w:rPr>
                <w:rFonts w:cstheme="minorHAnsi"/>
                <w:sz w:val="24"/>
                <w:szCs w:val="24"/>
              </w:rPr>
              <w:t>Egytpian</w:t>
            </w:r>
            <w:proofErr w:type="spellEnd"/>
            <w:r>
              <w:rPr>
                <w:rFonts w:cstheme="minorHAnsi"/>
                <w:sz w:val="24"/>
                <w:szCs w:val="24"/>
              </w:rPr>
              <w:t xml:space="preserve"> machine that enabled farmers to lift water from the river Nile and use it to water their fields.</w:t>
            </w:r>
          </w:p>
          <w:p w:rsidR="000B4D50" w:rsidRDefault="000B4D50" w:rsidP="00264007">
            <w:pPr>
              <w:rPr>
                <w:rFonts w:cstheme="minorHAnsi"/>
                <w:sz w:val="24"/>
                <w:szCs w:val="24"/>
              </w:rPr>
            </w:pPr>
          </w:p>
          <w:p w:rsidR="000B4D50" w:rsidRPr="000B4D50" w:rsidRDefault="000B4D50" w:rsidP="00264007">
            <w:pPr>
              <w:rPr>
                <w:rFonts w:cstheme="minorHAnsi"/>
                <w:sz w:val="24"/>
                <w:szCs w:val="24"/>
              </w:rPr>
            </w:pPr>
            <w:r>
              <w:rPr>
                <w:rFonts w:cstheme="minorHAnsi"/>
                <w:sz w:val="24"/>
                <w:szCs w:val="24"/>
              </w:rPr>
              <w:t xml:space="preserve">This week, pupils will explore how </w:t>
            </w:r>
            <w:proofErr w:type="spellStart"/>
            <w:r>
              <w:rPr>
                <w:rFonts w:cstheme="minorHAnsi"/>
                <w:sz w:val="24"/>
                <w:szCs w:val="24"/>
              </w:rPr>
              <w:t>Shadufs</w:t>
            </w:r>
            <w:proofErr w:type="spellEnd"/>
            <w:r>
              <w:rPr>
                <w:rFonts w:cstheme="minorHAnsi"/>
                <w:sz w:val="24"/>
                <w:szCs w:val="24"/>
              </w:rPr>
              <w:t xml:space="preserve"> were built, what they were used for and the design the Ancient Egyptians favoured.</w:t>
            </w:r>
          </w:p>
          <w:p w:rsidR="00264007" w:rsidRPr="00E90ECF" w:rsidRDefault="00264007" w:rsidP="00264007">
            <w:pPr>
              <w:rPr>
                <w:rFonts w:cstheme="minorHAnsi"/>
                <w:sz w:val="24"/>
                <w:szCs w:val="24"/>
              </w:rPr>
            </w:pPr>
          </w:p>
          <w:p w:rsidR="00264007" w:rsidRPr="001A5DA1" w:rsidRDefault="00264007" w:rsidP="00264007">
            <w:pPr>
              <w:rPr>
                <w:rFonts w:cstheme="minorHAnsi"/>
                <w:b/>
                <w:sz w:val="24"/>
                <w:szCs w:val="24"/>
                <w:u w:val="single"/>
              </w:rPr>
            </w:pPr>
            <w:r w:rsidRPr="001A5DA1">
              <w:rPr>
                <w:rFonts w:cstheme="minorHAnsi"/>
                <w:b/>
                <w:sz w:val="24"/>
                <w:szCs w:val="24"/>
                <w:u w:val="single"/>
              </w:rPr>
              <w:t xml:space="preserve"> </w:t>
            </w:r>
          </w:p>
        </w:tc>
      </w:tr>
      <w:tr w:rsidR="00845DE0" w:rsidRPr="001A5DA1" w:rsidTr="00264007">
        <w:trPr>
          <w:trHeight w:val="2442"/>
        </w:trPr>
        <w:tc>
          <w:tcPr>
            <w:tcW w:w="5384"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FC208B" w:rsidRDefault="00FC208B" w:rsidP="00FC208B">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sidR="00445A3A" w:rsidRPr="00445A3A">
              <w:rPr>
                <w:rFonts w:cstheme="minorHAnsi"/>
                <w:sz w:val="24"/>
                <w:szCs w:val="24"/>
                <w:u w:val="single"/>
              </w:rPr>
              <w:t>Multiplying 2-digit numbers</w:t>
            </w:r>
          </w:p>
          <w:p w:rsidR="00FC208B" w:rsidRDefault="00FC208B" w:rsidP="00FC208B">
            <w:pPr>
              <w:rPr>
                <w:rFonts w:cstheme="minorHAnsi"/>
                <w:sz w:val="24"/>
                <w:szCs w:val="24"/>
                <w:u w:val="single"/>
              </w:rPr>
            </w:pPr>
          </w:p>
          <w:p w:rsidR="00FC208B" w:rsidRPr="00830BC5" w:rsidRDefault="00C3090B" w:rsidP="00FC208B">
            <w:pPr>
              <w:rPr>
                <w:rFonts w:cstheme="minorHAnsi"/>
                <w:sz w:val="24"/>
                <w:szCs w:val="24"/>
              </w:rPr>
            </w:pPr>
            <w:r>
              <w:rPr>
                <w:rFonts w:cstheme="minorHAnsi"/>
                <w:sz w:val="24"/>
                <w:szCs w:val="24"/>
              </w:rPr>
              <w:t xml:space="preserve">Pupils use </w:t>
            </w:r>
            <w:r w:rsidR="00445A3A">
              <w:rPr>
                <w:rFonts w:cstheme="minorHAnsi"/>
                <w:sz w:val="24"/>
                <w:szCs w:val="24"/>
              </w:rPr>
              <w:t>long multiplication to multiply 2 digit numbers by 2 digit numbers.</w:t>
            </w:r>
          </w:p>
          <w:p w:rsidR="00FC208B" w:rsidRDefault="00FC208B" w:rsidP="00FC208B">
            <w:pPr>
              <w:rPr>
                <w:rFonts w:cstheme="minorHAnsi"/>
                <w:sz w:val="24"/>
                <w:szCs w:val="24"/>
                <w:u w:val="single"/>
              </w:rPr>
            </w:pPr>
          </w:p>
          <w:p w:rsidR="00FC208B" w:rsidRDefault="00FC208B" w:rsidP="00FC208B">
            <w:pPr>
              <w:rPr>
                <w:rFonts w:cstheme="minorHAnsi"/>
                <w:sz w:val="24"/>
                <w:szCs w:val="24"/>
                <w:u w:val="single"/>
              </w:rPr>
            </w:pPr>
          </w:p>
          <w:p w:rsidR="008A7C5F" w:rsidRPr="001A5DA1" w:rsidRDefault="008A7C5F" w:rsidP="00FC208B">
            <w:pPr>
              <w:rPr>
                <w:rFonts w:cstheme="minorHAnsi"/>
                <w:sz w:val="24"/>
                <w:szCs w:val="24"/>
              </w:rPr>
            </w:pP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76061A" w:rsidRDefault="0076061A" w:rsidP="0076061A">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412B64">
              <w:rPr>
                <w:rFonts w:cstheme="minorHAnsi"/>
                <w:sz w:val="24"/>
                <w:szCs w:val="24"/>
                <w:u w:val="single"/>
              </w:rPr>
              <w:t>Exploring the meaning of unfamiliar vocabulary</w:t>
            </w:r>
          </w:p>
          <w:p w:rsidR="0076061A" w:rsidRDefault="0076061A" w:rsidP="0076061A">
            <w:pPr>
              <w:rPr>
                <w:rFonts w:cstheme="minorHAnsi"/>
                <w:sz w:val="24"/>
                <w:szCs w:val="24"/>
              </w:rPr>
            </w:pPr>
          </w:p>
          <w:p w:rsidR="0076061A" w:rsidRDefault="0076061A" w:rsidP="0076061A">
            <w:pPr>
              <w:rPr>
                <w:rFonts w:cstheme="minorHAnsi"/>
                <w:sz w:val="24"/>
                <w:szCs w:val="24"/>
              </w:rPr>
            </w:pPr>
          </w:p>
          <w:p w:rsidR="00845DE0" w:rsidRPr="00710872" w:rsidRDefault="0076061A" w:rsidP="00412B64">
            <w:pPr>
              <w:rPr>
                <w:rFonts w:cstheme="minorHAnsi"/>
                <w:sz w:val="24"/>
                <w:szCs w:val="24"/>
              </w:rPr>
            </w:pPr>
            <w:r>
              <w:rPr>
                <w:rFonts w:cstheme="minorHAnsi"/>
                <w:sz w:val="24"/>
                <w:szCs w:val="24"/>
              </w:rPr>
              <w:t xml:space="preserve">Pupils </w:t>
            </w:r>
            <w:r w:rsidR="00412B64">
              <w:rPr>
                <w:rFonts w:cstheme="minorHAnsi"/>
                <w:sz w:val="24"/>
                <w:szCs w:val="24"/>
              </w:rPr>
              <w:t xml:space="preserve">develop their understanding of the vocabulary in our model text, a set of instructions for making a </w:t>
            </w:r>
            <w:proofErr w:type="spellStart"/>
            <w:r w:rsidR="00412B64">
              <w:rPr>
                <w:rFonts w:cstheme="minorHAnsi"/>
                <w:sz w:val="24"/>
                <w:szCs w:val="24"/>
              </w:rPr>
              <w:t>Shaduf</w:t>
            </w:r>
            <w:proofErr w:type="spellEnd"/>
            <w:r w:rsidR="00412B64">
              <w:rPr>
                <w:rFonts w:cstheme="minorHAnsi"/>
                <w:sz w:val="24"/>
                <w:szCs w:val="24"/>
              </w:rPr>
              <w:t>.</w:t>
            </w:r>
          </w:p>
        </w:tc>
        <w:tc>
          <w:tcPr>
            <w:tcW w:w="4620" w:type="dxa"/>
            <w:vMerge/>
          </w:tcPr>
          <w:p w:rsidR="00845DE0" w:rsidRPr="001A5DA1" w:rsidRDefault="00845DE0" w:rsidP="00845DE0">
            <w:pPr>
              <w:rPr>
                <w:rFonts w:cstheme="minorHAnsi"/>
                <w:b/>
                <w:sz w:val="24"/>
                <w:szCs w:val="24"/>
              </w:rPr>
            </w:pPr>
          </w:p>
        </w:tc>
      </w:tr>
      <w:tr w:rsidR="00845DE0" w:rsidRPr="001A5DA1" w:rsidTr="00264007">
        <w:trPr>
          <w:trHeight w:val="2442"/>
        </w:trPr>
        <w:tc>
          <w:tcPr>
            <w:tcW w:w="5384" w:type="dxa"/>
          </w:tcPr>
          <w:p w:rsidR="00C8633A" w:rsidRPr="001A5DA1" w:rsidRDefault="00C8633A" w:rsidP="00C8633A">
            <w:pPr>
              <w:rPr>
                <w:rFonts w:cstheme="minorHAnsi"/>
                <w:sz w:val="24"/>
                <w:szCs w:val="24"/>
                <w:u w:val="single"/>
              </w:rPr>
            </w:pPr>
            <w:r>
              <w:rPr>
                <w:rFonts w:cstheme="minorHAnsi"/>
                <w:sz w:val="24"/>
                <w:szCs w:val="24"/>
                <w:u w:val="single"/>
              </w:rPr>
              <w:lastRenderedPageBreak/>
              <w:t>Wednesday</w:t>
            </w:r>
            <w:r w:rsidRPr="001A5DA1">
              <w:rPr>
                <w:rFonts w:cstheme="minorHAnsi"/>
                <w:sz w:val="24"/>
                <w:szCs w:val="24"/>
                <w:u w:val="single"/>
              </w:rPr>
              <w:t>:</w:t>
            </w:r>
          </w:p>
          <w:p w:rsidR="00C8633A" w:rsidRDefault="00C8633A" w:rsidP="00C8633A">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sidR="00445A3A" w:rsidRPr="00445A3A">
              <w:rPr>
                <w:rFonts w:cstheme="minorHAnsi"/>
                <w:sz w:val="24"/>
                <w:szCs w:val="24"/>
                <w:u w:val="single"/>
              </w:rPr>
              <w:t xml:space="preserve"> </w:t>
            </w:r>
            <w:r w:rsidR="00445A3A" w:rsidRPr="00445A3A">
              <w:rPr>
                <w:rFonts w:cstheme="minorHAnsi"/>
                <w:sz w:val="24"/>
                <w:szCs w:val="24"/>
                <w:u w:val="single"/>
              </w:rPr>
              <w:t>Multiplying 2-digit numbers</w:t>
            </w:r>
            <w:r w:rsidR="00445A3A">
              <w:rPr>
                <w:rFonts w:cstheme="minorHAnsi"/>
                <w:sz w:val="24"/>
                <w:szCs w:val="24"/>
                <w:u w:val="single"/>
              </w:rPr>
              <w:t>-consolidation session</w:t>
            </w:r>
          </w:p>
          <w:p w:rsidR="00C8633A" w:rsidRDefault="00C8633A" w:rsidP="00C8633A">
            <w:pPr>
              <w:rPr>
                <w:rFonts w:cstheme="minorHAnsi"/>
                <w:sz w:val="24"/>
                <w:szCs w:val="24"/>
                <w:u w:val="single"/>
              </w:rPr>
            </w:pPr>
          </w:p>
          <w:p w:rsidR="00445A3A" w:rsidRPr="00830BC5" w:rsidRDefault="00445A3A" w:rsidP="00445A3A">
            <w:pPr>
              <w:rPr>
                <w:rFonts w:cstheme="minorHAnsi"/>
                <w:sz w:val="24"/>
                <w:szCs w:val="24"/>
              </w:rPr>
            </w:pPr>
            <w:r>
              <w:rPr>
                <w:rFonts w:cstheme="minorHAnsi"/>
                <w:sz w:val="24"/>
                <w:szCs w:val="24"/>
              </w:rPr>
              <w:t>Pupils consolidate their understanding of using</w:t>
            </w:r>
            <w:r>
              <w:rPr>
                <w:rFonts w:cstheme="minorHAnsi"/>
                <w:sz w:val="24"/>
                <w:szCs w:val="24"/>
              </w:rPr>
              <w:t xml:space="preserve"> long multiplication to multiply 2 digit numbers by 2 digit numbers.</w:t>
            </w:r>
          </w:p>
          <w:p w:rsidR="00445A3A" w:rsidRPr="001A5DA1" w:rsidRDefault="00445A3A" w:rsidP="00445A3A">
            <w:pPr>
              <w:rPr>
                <w:rFonts w:cstheme="minorHAnsi"/>
                <w:sz w:val="24"/>
                <w:szCs w:val="24"/>
              </w:rPr>
            </w:pPr>
          </w:p>
          <w:p w:rsidR="008A7C5F" w:rsidRPr="001A5DA1" w:rsidRDefault="008A7C5F" w:rsidP="00C8633A">
            <w:pPr>
              <w:rPr>
                <w:rFonts w:cstheme="minorHAnsi"/>
                <w:sz w:val="24"/>
                <w:szCs w:val="24"/>
              </w:rPr>
            </w:pP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Wednesday:</w:t>
            </w:r>
          </w:p>
          <w:p w:rsidR="0076061A" w:rsidRDefault="0076061A" w:rsidP="0076061A">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A1756C">
              <w:rPr>
                <w:rFonts w:cstheme="minorHAnsi"/>
                <w:sz w:val="24"/>
                <w:szCs w:val="24"/>
                <w:u w:val="single"/>
              </w:rPr>
              <w:t>Recording a news report on fingerprints</w:t>
            </w:r>
          </w:p>
          <w:p w:rsidR="0076061A" w:rsidRDefault="0076061A" w:rsidP="0076061A">
            <w:pPr>
              <w:rPr>
                <w:rFonts w:cstheme="minorHAnsi"/>
                <w:sz w:val="24"/>
                <w:szCs w:val="24"/>
              </w:rPr>
            </w:pPr>
          </w:p>
          <w:p w:rsidR="0076061A" w:rsidRDefault="0076061A" w:rsidP="0076061A">
            <w:pPr>
              <w:rPr>
                <w:rFonts w:cstheme="minorHAnsi"/>
                <w:sz w:val="24"/>
                <w:szCs w:val="24"/>
              </w:rPr>
            </w:pPr>
          </w:p>
          <w:p w:rsidR="00710872" w:rsidRPr="00710872" w:rsidRDefault="0076061A" w:rsidP="00A1756C">
            <w:pPr>
              <w:rPr>
                <w:rFonts w:cstheme="minorHAnsi"/>
                <w:sz w:val="24"/>
                <w:szCs w:val="24"/>
              </w:rPr>
            </w:pPr>
            <w:r>
              <w:rPr>
                <w:rFonts w:cstheme="minorHAnsi"/>
                <w:sz w:val="24"/>
                <w:szCs w:val="24"/>
              </w:rPr>
              <w:t xml:space="preserve">Pupils </w:t>
            </w:r>
            <w:r w:rsidR="00A1756C">
              <w:rPr>
                <w:rFonts w:cstheme="minorHAnsi"/>
                <w:sz w:val="24"/>
                <w:szCs w:val="24"/>
              </w:rPr>
              <w:t>record a news report on fingerprints, working in groups to each deliver a section of the report and using green screen technology.</w:t>
            </w:r>
          </w:p>
        </w:tc>
        <w:tc>
          <w:tcPr>
            <w:tcW w:w="4620" w:type="dxa"/>
            <w:vMerge/>
          </w:tcPr>
          <w:p w:rsidR="00845DE0" w:rsidRPr="001A5DA1" w:rsidRDefault="00845DE0" w:rsidP="00845DE0">
            <w:pPr>
              <w:rPr>
                <w:rFonts w:cstheme="minorHAnsi"/>
                <w:b/>
                <w:sz w:val="24"/>
                <w:szCs w:val="24"/>
              </w:rPr>
            </w:pPr>
          </w:p>
        </w:tc>
      </w:tr>
      <w:tr w:rsidR="001A5DA1" w:rsidRPr="001A5DA1" w:rsidTr="00264007">
        <w:trPr>
          <w:trHeight w:val="2442"/>
        </w:trPr>
        <w:tc>
          <w:tcPr>
            <w:tcW w:w="5384" w:type="dxa"/>
          </w:tcPr>
          <w:p w:rsidR="00C8633A" w:rsidRPr="001A5DA1" w:rsidRDefault="00C8633A" w:rsidP="00C8633A">
            <w:pPr>
              <w:rPr>
                <w:rFonts w:cstheme="minorHAnsi"/>
                <w:sz w:val="24"/>
                <w:szCs w:val="24"/>
                <w:u w:val="single"/>
              </w:rPr>
            </w:pPr>
            <w:r>
              <w:rPr>
                <w:rFonts w:cstheme="minorHAnsi"/>
                <w:sz w:val="24"/>
                <w:szCs w:val="24"/>
                <w:u w:val="single"/>
              </w:rPr>
              <w:t>Thursday</w:t>
            </w:r>
            <w:r w:rsidRPr="001A5DA1">
              <w:rPr>
                <w:rFonts w:cstheme="minorHAnsi"/>
                <w:sz w:val="24"/>
                <w:szCs w:val="24"/>
                <w:u w:val="single"/>
              </w:rPr>
              <w:t>:</w:t>
            </w:r>
          </w:p>
          <w:p w:rsidR="00445A3A" w:rsidRDefault="00445A3A" w:rsidP="00445A3A">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Pr>
                <w:rFonts w:cstheme="minorHAnsi"/>
                <w:sz w:val="24"/>
                <w:szCs w:val="24"/>
                <w:u w:val="single"/>
              </w:rPr>
              <w:t>Multiplying 3</w:t>
            </w:r>
            <w:r w:rsidRPr="00445A3A">
              <w:rPr>
                <w:rFonts w:cstheme="minorHAnsi"/>
                <w:sz w:val="24"/>
                <w:szCs w:val="24"/>
                <w:u w:val="single"/>
              </w:rPr>
              <w:t>-digit numbers</w:t>
            </w:r>
            <w:r>
              <w:rPr>
                <w:rFonts w:cstheme="minorHAnsi"/>
                <w:sz w:val="24"/>
                <w:szCs w:val="24"/>
                <w:u w:val="single"/>
              </w:rPr>
              <w:t xml:space="preserve"> by 2-digit numbers</w:t>
            </w:r>
          </w:p>
          <w:p w:rsidR="00445A3A" w:rsidRDefault="00445A3A" w:rsidP="00445A3A">
            <w:pPr>
              <w:rPr>
                <w:rFonts w:cstheme="minorHAnsi"/>
                <w:sz w:val="24"/>
                <w:szCs w:val="24"/>
                <w:u w:val="single"/>
              </w:rPr>
            </w:pPr>
          </w:p>
          <w:p w:rsidR="00445A3A" w:rsidRPr="00830BC5" w:rsidRDefault="00445A3A" w:rsidP="00445A3A">
            <w:pPr>
              <w:rPr>
                <w:rFonts w:cstheme="minorHAnsi"/>
                <w:sz w:val="24"/>
                <w:szCs w:val="24"/>
              </w:rPr>
            </w:pPr>
            <w:r>
              <w:rPr>
                <w:rFonts w:cstheme="minorHAnsi"/>
                <w:sz w:val="24"/>
                <w:szCs w:val="24"/>
              </w:rPr>
              <w:t>Pupils use l</w:t>
            </w:r>
            <w:r>
              <w:rPr>
                <w:rFonts w:cstheme="minorHAnsi"/>
                <w:sz w:val="24"/>
                <w:szCs w:val="24"/>
              </w:rPr>
              <w:t>ong multiplication to multiply 3</w:t>
            </w:r>
            <w:r>
              <w:rPr>
                <w:rFonts w:cstheme="minorHAnsi"/>
                <w:sz w:val="24"/>
                <w:szCs w:val="24"/>
              </w:rPr>
              <w:t xml:space="preserve"> digit numbers by 2 digit numbers.</w:t>
            </w:r>
          </w:p>
          <w:p w:rsidR="00FC208B" w:rsidRPr="00FC208B" w:rsidRDefault="00FC208B" w:rsidP="00C3090B">
            <w:pPr>
              <w:rPr>
                <w:rFonts w:cstheme="minorHAnsi"/>
                <w:sz w:val="24"/>
                <w:szCs w:val="24"/>
              </w:rPr>
            </w:pP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Thursday:</w:t>
            </w:r>
          </w:p>
          <w:p w:rsidR="00E61473" w:rsidRDefault="00E61473" w:rsidP="00E6147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412B64">
              <w:rPr>
                <w:rFonts w:cstheme="minorHAnsi"/>
                <w:sz w:val="24"/>
                <w:szCs w:val="24"/>
                <w:u w:val="single"/>
              </w:rPr>
              <w:t>Identifying features of instruction texts</w:t>
            </w:r>
          </w:p>
          <w:p w:rsidR="00E61473" w:rsidRDefault="00E61473" w:rsidP="00E61473">
            <w:pPr>
              <w:rPr>
                <w:rFonts w:cstheme="minorHAnsi"/>
                <w:sz w:val="24"/>
                <w:szCs w:val="24"/>
              </w:rPr>
            </w:pPr>
          </w:p>
          <w:p w:rsidR="00E61473" w:rsidRDefault="00E61473" w:rsidP="00E61473">
            <w:pPr>
              <w:rPr>
                <w:rFonts w:cstheme="minorHAnsi"/>
                <w:sz w:val="24"/>
                <w:szCs w:val="24"/>
              </w:rPr>
            </w:pPr>
          </w:p>
          <w:p w:rsidR="001A5DA1" w:rsidRPr="00710872" w:rsidRDefault="00E61473" w:rsidP="00412B64">
            <w:pPr>
              <w:rPr>
                <w:rFonts w:cstheme="minorHAnsi"/>
                <w:sz w:val="24"/>
                <w:szCs w:val="24"/>
              </w:rPr>
            </w:pPr>
            <w:r>
              <w:rPr>
                <w:rFonts w:cstheme="minorHAnsi"/>
                <w:sz w:val="24"/>
                <w:szCs w:val="24"/>
              </w:rPr>
              <w:t xml:space="preserve">Pupils </w:t>
            </w:r>
            <w:r w:rsidR="00412B64">
              <w:rPr>
                <w:rFonts w:cstheme="minorHAnsi"/>
                <w:sz w:val="24"/>
                <w:szCs w:val="24"/>
              </w:rPr>
              <w:t>work in pairs to identify the features of instruction texts and explain why they help to make an instruction text effective.</w:t>
            </w:r>
          </w:p>
        </w:tc>
        <w:tc>
          <w:tcPr>
            <w:tcW w:w="4620" w:type="dxa"/>
            <w:vMerge w:val="restart"/>
          </w:tcPr>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Pr="001A5DA1" w:rsidRDefault="001A5DA1" w:rsidP="00845DE0">
            <w:pPr>
              <w:rPr>
                <w:rFonts w:cstheme="minorHAnsi"/>
                <w:b/>
                <w:sz w:val="24"/>
                <w:szCs w:val="24"/>
              </w:rPr>
            </w:pPr>
          </w:p>
        </w:tc>
      </w:tr>
      <w:tr w:rsidR="001A5DA1" w:rsidRPr="001A5DA1" w:rsidTr="00264007">
        <w:trPr>
          <w:trHeight w:val="2442"/>
        </w:trPr>
        <w:tc>
          <w:tcPr>
            <w:tcW w:w="5384"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C3090B" w:rsidRDefault="00C3090B" w:rsidP="00C3090B">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sidR="00445A3A">
              <w:rPr>
                <w:rFonts w:cstheme="minorHAnsi"/>
                <w:sz w:val="24"/>
                <w:szCs w:val="24"/>
                <w:u w:val="single"/>
              </w:rPr>
              <w:t>Arithmetic test</w:t>
            </w:r>
          </w:p>
          <w:p w:rsidR="00C3090B" w:rsidRDefault="00C3090B" w:rsidP="00C3090B">
            <w:pPr>
              <w:rPr>
                <w:rFonts w:cstheme="minorHAnsi"/>
                <w:sz w:val="24"/>
                <w:szCs w:val="24"/>
                <w:u w:val="single"/>
              </w:rPr>
            </w:pPr>
          </w:p>
          <w:p w:rsidR="00445A3A" w:rsidRPr="001A5DA1" w:rsidRDefault="00445A3A" w:rsidP="00445A3A">
            <w:pPr>
              <w:rPr>
                <w:rFonts w:cstheme="minorHAnsi"/>
                <w:sz w:val="24"/>
                <w:szCs w:val="24"/>
              </w:rPr>
            </w:pPr>
            <w:r>
              <w:rPr>
                <w:rFonts w:cstheme="minorHAnsi"/>
                <w:sz w:val="24"/>
                <w:szCs w:val="24"/>
              </w:rPr>
              <w:t>Pupils complete an arithmetic test to support their NFER tests next week.</w:t>
            </w:r>
          </w:p>
          <w:p w:rsidR="008A7C5F" w:rsidRPr="001A5DA1" w:rsidRDefault="008A7C5F" w:rsidP="00FC208B">
            <w:pPr>
              <w:rPr>
                <w:rFonts w:cstheme="minorHAnsi"/>
                <w:sz w:val="24"/>
                <w:szCs w:val="24"/>
              </w:rPr>
            </w:pP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710872" w:rsidRDefault="00710872" w:rsidP="00C868D4">
            <w:pPr>
              <w:rPr>
                <w:rFonts w:cstheme="minorHAnsi"/>
                <w:sz w:val="24"/>
                <w:szCs w:val="24"/>
                <w:u w:val="single"/>
              </w:rPr>
            </w:pPr>
          </w:p>
          <w:p w:rsidR="005237B8" w:rsidRDefault="005237B8" w:rsidP="005237B8">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412B64">
              <w:rPr>
                <w:rFonts w:cstheme="minorHAnsi"/>
                <w:sz w:val="24"/>
                <w:szCs w:val="24"/>
                <w:u w:val="single"/>
              </w:rPr>
              <w:t>Shared write-opening paragraph</w:t>
            </w:r>
          </w:p>
          <w:p w:rsidR="005237B8" w:rsidRDefault="005237B8" w:rsidP="005237B8">
            <w:pPr>
              <w:rPr>
                <w:rFonts w:cstheme="minorHAnsi"/>
                <w:sz w:val="24"/>
                <w:szCs w:val="24"/>
              </w:rPr>
            </w:pPr>
          </w:p>
          <w:p w:rsidR="005237B8" w:rsidRDefault="005237B8" w:rsidP="005237B8">
            <w:pPr>
              <w:rPr>
                <w:rFonts w:cstheme="minorHAnsi"/>
                <w:sz w:val="24"/>
                <w:szCs w:val="24"/>
              </w:rPr>
            </w:pPr>
          </w:p>
          <w:p w:rsidR="00E61473" w:rsidRPr="00710872" w:rsidRDefault="005237B8" w:rsidP="00412B64">
            <w:pPr>
              <w:rPr>
                <w:rFonts w:cstheme="minorHAnsi"/>
                <w:sz w:val="24"/>
                <w:szCs w:val="24"/>
              </w:rPr>
            </w:pPr>
            <w:r>
              <w:rPr>
                <w:rFonts w:cstheme="minorHAnsi"/>
                <w:sz w:val="24"/>
                <w:szCs w:val="24"/>
              </w:rPr>
              <w:t xml:space="preserve">Pupils </w:t>
            </w:r>
            <w:r w:rsidR="00412B64">
              <w:t>write their own version of the opening paragraph to an instruction text on building a Shaduf.</w:t>
            </w:r>
            <w:bookmarkStart w:id="0" w:name="_GoBack"/>
            <w:bookmarkEnd w:id="0"/>
          </w:p>
        </w:tc>
        <w:tc>
          <w:tcPr>
            <w:tcW w:w="4620" w:type="dxa"/>
            <w:vMerge/>
          </w:tcPr>
          <w:p w:rsidR="001A5DA1" w:rsidRPr="001A5DA1" w:rsidRDefault="001A5DA1" w:rsidP="00845DE0">
            <w:pPr>
              <w:rPr>
                <w:rFonts w:cstheme="minorHAnsi"/>
                <w:b/>
                <w:sz w:val="24"/>
                <w:szCs w:val="24"/>
              </w:rPr>
            </w:pPr>
          </w:p>
        </w:tc>
      </w:tr>
      <w:tr w:rsidR="00716904" w:rsidRPr="001A5DA1" w:rsidTr="00264007">
        <w:trPr>
          <w:trHeight w:val="2442"/>
        </w:trPr>
        <w:tc>
          <w:tcPr>
            <w:tcW w:w="5384" w:type="dxa"/>
          </w:tcPr>
          <w:p w:rsidR="00716904" w:rsidRPr="001A5DA1" w:rsidRDefault="00716904" w:rsidP="00716904">
            <w:pPr>
              <w:rPr>
                <w:rFonts w:cstheme="minorHAnsi"/>
                <w:b/>
                <w:sz w:val="24"/>
                <w:szCs w:val="24"/>
                <w:u w:val="single"/>
              </w:rPr>
            </w:pPr>
            <w:r w:rsidRPr="001A5DA1">
              <w:rPr>
                <w:rFonts w:cstheme="minorHAnsi"/>
                <w:b/>
                <w:sz w:val="24"/>
                <w:szCs w:val="24"/>
                <w:u w:val="single"/>
              </w:rPr>
              <w:lastRenderedPageBreak/>
              <w:t>Notes for the week:</w:t>
            </w:r>
          </w:p>
          <w:p w:rsidR="00716904" w:rsidRPr="001A5DA1" w:rsidRDefault="00845DE0" w:rsidP="00716904">
            <w:pPr>
              <w:rPr>
                <w:rFonts w:cstheme="minorHAnsi"/>
                <w:i/>
                <w:sz w:val="24"/>
                <w:szCs w:val="24"/>
              </w:rPr>
            </w:pPr>
            <w:r w:rsidRPr="001A5DA1">
              <w:rPr>
                <w:rFonts w:cstheme="minorHAnsi"/>
                <w:i/>
                <w:sz w:val="24"/>
                <w:szCs w:val="24"/>
              </w:rPr>
              <w:t>L.O means learning objective. This is the skill we focus on each day.</w:t>
            </w:r>
          </w:p>
          <w:p w:rsidR="00845DE0" w:rsidRPr="001A5DA1" w:rsidRDefault="00845DE0"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You can also revise timestables on </w:t>
            </w:r>
            <w:hyperlink r:id="rId4" w:history="1">
              <w:r w:rsidRPr="001A5DA1">
                <w:rPr>
                  <w:rStyle w:val="Hyperlink"/>
                  <w:rFonts w:cstheme="minorHAnsi"/>
                  <w:sz w:val="24"/>
                  <w:szCs w:val="24"/>
                </w:rPr>
                <w:t>https://ttrockstars.com/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Additional activities are also provided on </w:t>
            </w:r>
          </w:p>
          <w:p w:rsidR="00716904" w:rsidRPr="001A5DA1" w:rsidRDefault="00412B64" w:rsidP="00716904">
            <w:pPr>
              <w:rPr>
                <w:rFonts w:cstheme="minorHAnsi"/>
                <w:sz w:val="24"/>
                <w:szCs w:val="24"/>
              </w:rPr>
            </w:pPr>
            <w:hyperlink r:id="rId5" w:history="1">
              <w:r w:rsidR="00716904" w:rsidRPr="001A5DA1">
                <w:rPr>
                  <w:rStyle w:val="Hyperlink"/>
                  <w:rFonts w:cstheme="minorHAnsi"/>
                  <w:sz w:val="24"/>
                  <w:szCs w:val="24"/>
                </w:rPr>
                <w:t>https://mathswithparents.com/</w:t>
              </w:r>
            </w:hyperlink>
            <w:r w:rsidR="00716904" w:rsidRPr="001A5DA1">
              <w:rPr>
                <w:rFonts w:cstheme="minorHAnsi"/>
                <w:sz w:val="24"/>
                <w:szCs w:val="24"/>
              </w:rPr>
              <w:t xml:space="preserve"> </w:t>
            </w:r>
          </w:p>
          <w:p w:rsidR="00643AF0" w:rsidRPr="00643AF0" w:rsidRDefault="00643AF0" w:rsidP="00643AF0">
            <w:pPr>
              <w:rPr>
                <w:rFonts w:cstheme="minorHAnsi"/>
                <w:sz w:val="24"/>
                <w:szCs w:val="24"/>
              </w:rPr>
            </w:pPr>
            <w:r w:rsidRPr="00643AF0">
              <w:rPr>
                <w:rFonts w:cstheme="minorHAnsi"/>
                <w:sz w:val="24"/>
                <w:szCs w:val="24"/>
              </w:rPr>
              <w:t>Class: 6RC</w:t>
            </w:r>
          </w:p>
          <w:p w:rsidR="00C54BD9" w:rsidRDefault="00643AF0" w:rsidP="00643AF0">
            <w:pPr>
              <w:rPr>
                <w:rFonts w:cstheme="minorHAnsi"/>
                <w:sz w:val="24"/>
                <w:szCs w:val="24"/>
              </w:rPr>
            </w:pPr>
            <w:r w:rsidRPr="00643AF0">
              <w:rPr>
                <w:rFonts w:cstheme="minorHAnsi"/>
                <w:sz w:val="24"/>
                <w:szCs w:val="24"/>
              </w:rPr>
              <w:t>Class Code: 300350</w:t>
            </w:r>
          </w:p>
          <w:p w:rsidR="00CA2C92" w:rsidRDefault="00CA2C92" w:rsidP="00643AF0">
            <w:pPr>
              <w:rPr>
                <w:rFonts w:cstheme="minorHAnsi"/>
                <w:sz w:val="24"/>
                <w:szCs w:val="24"/>
              </w:rPr>
            </w:pPr>
          </w:p>
          <w:p w:rsidR="00CA2C92" w:rsidRPr="00643AF0" w:rsidRDefault="00CA2C92" w:rsidP="00CA2C92">
            <w:pPr>
              <w:rPr>
                <w:rFonts w:cstheme="minorHAnsi"/>
                <w:sz w:val="24"/>
                <w:szCs w:val="24"/>
              </w:rPr>
            </w:pPr>
            <w:r>
              <w:rPr>
                <w:rFonts w:cstheme="minorHAnsi"/>
                <w:sz w:val="24"/>
                <w:szCs w:val="24"/>
              </w:rPr>
              <w:t>Class: 6NW</w:t>
            </w:r>
          </w:p>
          <w:p w:rsidR="00CA2C92" w:rsidRPr="001A5DA1" w:rsidRDefault="00CA2C92" w:rsidP="00CA2C92">
            <w:pPr>
              <w:rPr>
                <w:rFonts w:cstheme="minorHAnsi"/>
                <w:sz w:val="24"/>
                <w:szCs w:val="24"/>
              </w:rPr>
            </w:pPr>
            <w:r>
              <w:rPr>
                <w:rFonts w:cstheme="minorHAnsi"/>
                <w:sz w:val="24"/>
                <w:szCs w:val="24"/>
              </w:rPr>
              <w:t>Class Code: 312591</w:t>
            </w:r>
          </w:p>
          <w:p w:rsidR="00CA2C92" w:rsidRPr="001A5DA1" w:rsidRDefault="00CA2C92" w:rsidP="00643AF0">
            <w:pPr>
              <w:rPr>
                <w:rFonts w:cstheme="minorHAnsi"/>
                <w:sz w:val="24"/>
                <w:szCs w:val="24"/>
              </w:rPr>
            </w:pPr>
          </w:p>
          <w:p w:rsidR="00C54BD9" w:rsidRPr="001A5DA1" w:rsidRDefault="00C54BD9" w:rsidP="00716904">
            <w:pPr>
              <w:rPr>
                <w:rFonts w:cstheme="minorHAnsi"/>
                <w:sz w:val="24"/>
                <w:szCs w:val="24"/>
              </w:rPr>
            </w:pPr>
          </w:p>
        </w:tc>
        <w:tc>
          <w:tcPr>
            <w:tcW w:w="5386" w:type="dxa"/>
          </w:tcPr>
          <w:p w:rsidR="00716904" w:rsidRDefault="00716904" w:rsidP="00716904">
            <w:pPr>
              <w:rPr>
                <w:rFonts w:cstheme="minorHAnsi"/>
                <w:b/>
                <w:sz w:val="24"/>
                <w:szCs w:val="24"/>
                <w:u w:val="single"/>
              </w:rPr>
            </w:pPr>
            <w:r w:rsidRPr="001A5DA1">
              <w:rPr>
                <w:rFonts w:cstheme="minorHAnsi"/>
                <w:b/>
                <w:sz w:val="24"/>
                <w:szCs w:val="24"/>
                <w:u w:val="single"/>
              </w:rPr>
              <w:t>Notes for the week:</w:t>
            </w:r>
          </w:p>
          <w:p w:rsidR="00560590" w:rsidRPr="00560590" w:rsidRDefault="00560590" w:rsidP="00716904">
            <w:pPr>
              <w:rPr>
                <w:rFonts w:cstheme="minorHAnsi"/>
                <w:b/>
                <w:sz w:val="24"/>
                <w:szCs w:val="24"/>
                <w:u w:val="single"/>
              </w:rPr>
            </w:pPr>
          </w:p>
          <w:p w:rsidR="00716904" w:rsidRPr="001A5DA1" w:rsidRDefault="00716904" w:rsidP="00716904">
            <w:pPr>
              <w:rPr>
                <w:rFonts w:cstheme="minorHAnsi"/>
                <w:sz w:val="24"/>
                <w:szCs w:val="24"/>
              </w:rPr>
            </w:pPr>
            <w:r w:rsidRPr="001A5DA1">
              <w:rPr>
                <w:rFonts w:cstheme="minorHAnsi"/>
                <w:sz w:val="24"/>
                <w:szCs w:val="24"/>
              </w:rPr>
              <w:t xml:space="preserve">Try to read a book every day. You can find E-Books on </w:t>
            </w:r>
            <w:hyperlink r:id="rId6" w:history="1">
              <w:r w:rsidRPr="001A5DA1">
                <w:rPr>
                  <w:rStyle w:val="Hyperlink"/>
                  <w:rFonts w:cstheme="minorHAnsi"/>
                  <w:sz w:val="24"/>
                  <w:szCs w:val="24"/>
                  <w:u w:val="none"/>
                </w:rPr>
                <w:t>www.oxfordowls.com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Default="00716904" w:rsidP="00716904">
            <w:pPr>
              <w:rPr>
                <w:rStyle w:val="Hyperlink"/>
                <w:rFonts w:cstheme="minorHAnsi"/>
                <w:color w:val="auto"/>
                <w:sz w:val="24"/>
                <w:szCs w:val="24"/>
                <w:u w:val="none"/>
              </w:rPr>
            </w:pPr>
            <w:r w:rsidRPr="001A5DA1">
              <w:rPr>
                <w:rFonts w:cstheme="minorHAnsi"/>
                <w:sz w:val="24"/>
                <w:szCs w:val="24"/>
              </w:rPr>
              <w:t xml:space="preserve">Complete the reading comprehension on </w:t>
            </w:r>
            <w:hyperlink r:id="rId7" w:history="1">
              <w:r w:rsidRPr="001A5DA1">
                <w:rPr>
                  <w:rStyle w:val="Hyperlink"/>
                  <w:rFonts w:cstheme="minorHAnsi"/>
                  <w:sz w:val="24"/>
                  <w:szCs w:val="24"/>
                </w:rPr>
                <w:t>https://readingonyourhead.com/</w:t>
              </w:r>
            </w:hyperlink>
            <w:r w:rsidR="00A812CE" w:rsidRPr="001A5DA1">
              <w:rPr>
                <w:rStyle w:val="Hyperlink"/>
                <w:rFonts w:cstheme="minorHAnsi"/>
                <w:sz w:val="24"/>
                <w:szCs w:val="24"/>
              </w:rPr>
              <w:t xml:space="preserve"> </w:t>
            </w:r>
            <w:r w:rsidR="00A812CE" w:rsidRPr="001A5DA1">
              <w:rPr>
                <w:rStyle w:val="Hyperlink"/>
                <w:rFonts w:cstheme="minorHAnsi"/>
                <w:color w:val="auto"/>
                <w:sz w:val="24"/>
                <w:szCs w:val="24"/>
                <w:u w:val="none"/>
              </w:rPr>
              <w:t>each week.</w:t>
            </w:r>
          </w:p>
          <w:p w:rsidR="00C54BD9" w:rsidRDefault="00C54BD9" w:rsidP="00716904">
            <w:pPr>
              <w:rPr>
                <w:rStyle w:val="Hyperlink"/>
                <w:rFonts w:cstheme="minorHAnsi"/>
                <w:color w:val="auto"/>
                <w:sz w:val="24"/>
                <w:szCs w:val="24"/>
                <w:u w:val="none"/>
              </w:rPr>
            </w:pPr>
          </w:p>
          <w:p w:rsidR="00C54BD9" w:rsidRPr="001A5DA1" w:rsidRDefault="00C54BD9" w:rsidP="004D5591">
            <w:pPr>
              <w:rPr>
                <w:rFonts w:cstheme="minorHAnsi"/>
                <w:sz w:val="24"/>
                <w:szCs w:val="24"/>
              </w:rPr>
            </w:pPr>
          </w:p>
        </w:tc>
        <w:tc>
          <w:tcPr>
            <w:tcW w:w="4620" w:type="dxa"/>
          </w:tcPr>
          <w:p w:rsidR="001A5DA1" w:rsidRDefault="001A5DA1" w:rsidP="001A5DA1">
            <w:pPr>
              <w:rPr>
                <w:rFonts w:cstheme="minorHAnsi"/>
                <w:b/>
                <w:sz w:val="24"/>
                <w:szCs w:val="24"/>
                <w:u w:val="single"/>
              </w:rPr>
            </w:pPr>
            <w:r w:rsidRPr="001A5DA1">
              <w:rPr>
                <w:rFonts w:cstheme="minorHAnsi"/>
                <w:b/>
                <w:sz w:val="24"/>
                <w:szCs w:val="24"/>
                <w:u w:val="single"/>
              </w:rPr>
              <w:t>Notes for the week:</w:t>
            </w:r>
          </w:p>
          <w:p w:rsidR="00C54BD9" w:rsidRDefault="00C54BD9" w:rsidP="001A5DA1">
            <w:pPr>
              <w:rPr>
                <w:rFonts w:cstheme="minorHAnsi"/>
                <w:b/>
                <w:sz w:val="24"/>
                <w:szCs w:val="24"/>
                <w:u w:val="single"/>
              </w:rPr>
            </w:pPr>
          </w:p>
          <w:p w:rsidR="00C54BD9" w:rsidRPr="001A5DA1" w:rsidRDefault="00C54BD9" w:rsidP="001A5DA1">
            <w:pPr>
              <w:rPr>
                <w:rFonts w:cstheme="minorHAnsi"/>
                <w:b/>
                <w:sz w:val="24"/>
                <w:szCs w:val="24"/>
                <w:u w:val="single"/>
              </w:rPr>
            </w:pPr>
          </w:p>
          <w:p w:rsidR="00716904" w:rsidRPr="001A5DA1" w:rsidRDefault="00716904" w:rsidP="00716904">
            <w:pPr>
              <w:rPr>
                <w:rFonts w:cstheme="minorHAnsi"/>
                <w:b/>
                <w:sz w:val="24"/>
                <w:szCs w:val="24"/>
              </w:rPr>
            </w:pPr>
          </w:p>
        </w:tc>
      </w:tr>
    </w:tbl>
    <w:p w:rsidR="00716904" w:rsidRPr="001A5DA1" w:rsidRDefault="00716904">
      <w:pPr>
        <w:rPr>
          <w:rFonts w:cstheme="minorHAnsi"/>
          <w:sz w:val="24"/>
          <w:szCs w:val="24"/>
        </w:rPr>
      </w:pPr>
      <w:r w:rsidRPr="001A5DA1">
        <w:rPr>
          <w:rFonts w:cstheme="minorHAnsi"/>
          <w:sz w:val="24"/>
          <w:szCs w:val="24"/>
        </w:rPr>
        <w:br w:type="page"/>
      </w: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3595"/>
        <w:gridCol w:w="5760"/>
        <w:gridCol w:w="6033"/>
      </w:tblGrid>
      <w:tr w:rsidR="00716904" w:rsidRPr="001A5DA1" w:rsidTr="0094248E">
        <w:tc>
          <w:tcPr>
            <w:tcW w:w="3595" w:type="dxa"/>
            <w:shd w:val="clear" w:color="auto" w:fill="E7E6E6" w:themeFill="background2"/>
          </w:tcPr>
          <w:p w:rsidR="00716904" w:rsidRPr="001A5DA1" w:rsidRDefault="00716904" w:rsidP="005B5719">
            <w:pPr>
              <w:rPr>
                <w:rFonts w:cstheme="minorHAnsi"/>
                <w:b/>
                <w:sz w:val="24"/>
                <w:szCs w:val="24"/>
                <w:u w:val="single"/>
              </w:rPr>
            </w:pPr>
            <w:r w:rsidRPr="001A5DA1">
              <w:rPr>
                <w:rFonts w:cstheme="minorHAnsi"/>
                <w:b/>
                <w:sz w:val="24"/>
                <w:szCs w:val="24"/>
                <w:u w:val="single"/>
              </w:rPr>
              <w:lastRenderedPageBreak/>
              <w:t>Spelling:</w:t>
            </w:r>
          </w:p>
          <w:p w:rsidR="00716904" w:rsidRPr="001A5DA1" w:rsidRDefault="00716904" w:rsidP="005B5719">
            <w:pPr>
              <w:rPr>
                <w:rFonts w:cstheme="minorHAnsi"/>
                <w:b/>
                <w:sz w:val="24"/>
                <w:szCs w:val="24"/>
                <w:u w:val="single"/>
              </w:rPr>
            </w:pPr>
          </w:p>
          <w:p w:rsidR="00716904" w:rsidRPr="001A5DA1" w:rsidRDefault="00716904" w:rsidP="005B5719">
            <w:pPr>
              <w:rPr>
                <w:rFonts w:cstheme="minorHAnsi"/>
                <w:b/>
                <w:sz w:val="24"/>
                <w:szCs w:val="24"/>
                <w:u w:val="single"/>
              </w:rPr>
            </w:pPr>
          </w:p>
        </w:tc>
        <w:tc>
          <w:tcPr>
            <w:tcW w:w="5760" w:type="dxa"/>
            <w:shd w:val="clear" w:color="auto" w:fill="E7E6E6" w:themeFill="background2"/>
          </w:tcPr>
          <w:p w:rsidR="00716904" w:rsidRPr="001A5DA1" w:rsidRDefault="00030E7E" w:rsidP="00716904">
            <w:pPr>
              <w:rPr>
                <w:rFonts w:cstheme="minorHAnsi"/>
                <w:b/>
                <w:sz w:val="24"/>
                <w:szCs w:val="24"/>
                <w:u w:val="single"/>
              </w:rPr>
            </w:pPr>
            <w:r w:rsidRPr="001A5DA1">
              <w:rPr>
                <w:rFonts w:cstheme="minorHAnsi"/>
                <w:b/>
                <w:sz w:val="24"/>
                <w:szCs w:val="24"/>
                <w:u w:val="single"/>
              </w:rPr>
              <w:t>Guided r</w:t>
            </w:r>
            <w:r w:rsidR="00716904" w:rsidRPr="001A5DA1">
              <w:rPr>
                <w:rFonts w:cstheme="minorHAnsi"/>
                <w:b/>
                <w:sz w:val="24"/>
                <w:szCs w:val="24"/>
                <w:u w:val="single"/>
              </w:rPr>
              <w:t>eading:</w:t>
            </w:r>
          </w:p>
          <w:p w:rsidR="00716904" w:rsidRPr="001A5DA1" w:rsidRDefault="00716904" w:rsidP="005B5719">
            <w:pPr>
              <w:rPr>
                <w:rFonts w:cstheme="minorHAnsi"/>
                <w:b/>
                <w:sz w:val="24"/>
                <w:szCs w:val="24"/>
                <w:u w:val="single"/>
              </w:rPr>
            </w:pPr>
          </w:p>
        </w:tc>
        <w:tc>
          <w:tcPr>
            <w:tcW w:w="6033" w:type="dxa"/>
            <w:shd w:val="clear" w:color="auto" w:fill="E7E6E6" w:themeFill="background2"/>
          </w:tcPr>
          <w:p w:rsidR="00716904" w:rsidRPr="001A5DA1" w:rsidRDefault="00C22780" w:rsidP="005B5719">
            <w:pPr>
              <w:rPr>
                <w:rFonts w:cstheme="minorHAnsi"/>
                <w:b/>
                <w:sz w:val="24"/>
                <w:szCs w:val="24"/>
                <w:u w:val="single"/>
              </w:rPr>
            </w:pPr>
            <w:r w:rsidRPr="001A5DA1">
              <w:rPr>
                <w:rFonts w:cstheme="minorHAnsi"/>
                <w:b/>
                <w:sz w:val="24"/>
                <w:szCs w:val="24"/>
                <w:u w:val="single"/>
              </w:rPr>
              <w:t>Reading skills</w:t>
            </w:r>
          </w:p>
        </w:tc>
      </w:tr>
      <w:tr w:rsidR="00321E90" w:rsidRPr="001A5DA1" w:rsidTr="005B5719">
        <w:trPr>
          <w:trHeight w:val="2447"/>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u w:val="single"/>
              </w:rPr>
            </w:pPr>
            <w:r w:rsidRPr="001A5DA1">
              <w:rPr>
                <w:rFonts w:cstheme="minorHAnsi"/>
                <w:sz w:val="24"/>
                <w:szCs w:val="24"/>
                <w:u w:val="single"/>
              </w:rPr>
              <w:t>L.O: Monday-introducing new spellings</w:t>
            </w:r>
          </w:p>
          <w:p w:rsidR="00321E90" w:rsidRPr="001A5DA1" w:rsidRDefault="00321E90" w:rsidP="00321E90">
            <w:pPr>
              <w:rPr>
                <w:rFonts w:cstheme="minorHAnsi"/>
                <w:sz w:val="24"/>
                <w:szCs w:val="24"/>
              </w:rPr>
            </w:pPr>
            <w:r w:rsidRPr="001A5DA1">
              <w:rPr>
                <w:rFonts w:cstheme="minorHAnsi"/>
                <w:sz w:val="24"/>
                <w:szCs w:val="24"/>
              </w:rPr>
              <w:t xml:space="preserve">Introduce the new word list using the Monday slide on the spelling sheets. </w:t>
            </w:r>
            <w:r w:rsidR="00D60FFF">
              <w:rPr>
                <w:rFonts w:cstheme="minorHAnsi"/>
                <w:sz w:val="24"/>
                <w:szCs w:val="24"/>
              </w:rPr>
              <w:t xml:space="preserve">Discuss meaning, on the spelling sheets </w:t>
            </w:r>
            <w:r w:rsidRPr="001A5DA1">
              <w:rPr>
                <w:rFonts w:cstheme="minorHAnsi"/>
                <w:sz w:val="24"/>
                <w:szCs w:val="24"/>
              </w:rPr>
              <w:t>split into syllables and sounds, work together word by word.</w:t>
            </w:r>
          </w:p>
          <w:p w:rsidR="00321E90" w:rsidRPr="001A5DA1" w:rsidRDefault="00321E90" w:rsidP="00321E90">
            <w:pPr>
              <w:rPr>
                <w:rFonts w:cstheme="minorHAnsi"/>
                <w:b/>
                <w:sz w:val="24"/>
                <w:szCs w:val="24"/>
                <w:u w:val="single"/>
              </w:rPr>
            </w:pP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Reading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complete an activity based on the text we are reading this week.</w:t>
            </w:r>
          </w:p>
          <w:p w:rsidR="00321E90" w:rsidRPr="001A5DA1" w:rsidRDefault="00321E90" w:rsidP="00321E90">
            <w:pPr>
              <w:rPr>
                <w:rFonts w:cstheme="minorHAnsi"/>
                <w:sz w:val="24"/>
                <w:szCs w:val="24"/>
              </w:rPr>
            </w:pPr>
          </w:p>
          <w:p w:rsidR="00321E90" w:rsidRPr="001A5DA1" w:rsidRDefault="00321E90" w:rsidP="00321E90">
            <w:pPr>
              <w:rPr>
                <w:rFonts w:cstheme="minorHAnsi"/>
                <w:b/>
                <w:sz w:val="24"/>
                <w:szCs w:val="24"/>
                <w:u w:val="single"/>
              </w:rPr>
            </w:pPr>
            <w:r w:rsidRPr="001A5DA1">
              <w:rPr>
                <w:rFonts w:cstheme="minorHAnsi"/>
                <w:sz w:val="24"/>
                <w:szCs w:val="24"/>
              </w:rPr>
              <w:t xml:space="preserve">See the </w:t>
            </w:r>
            <w:r w:rsidR="00A30008" w:rsidRPr="001A5DA1">
              <w:rPr>
                <w:rFonts w:cstheme="minorHAnsi"/>
                <w:sz w:val="24"/>
                <w:szCs w:val="24"/>
              </w:rPr>
              <w:t xml:space="preserve">guided </w:t>
            </w:r>
            <w:r w:rsidRPr="001A5DA1">
              <w:rPr>
                <w:rFonts w:cstheme="minorHAnsi"/>
                <w:sz w:val="24"/>
                <w:szCs w:val="24"/>
              </w:rPr>
              <w:t>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A30008" w:rsidRPr="001A5DA1">
              <w:rPr>
                <w:rFonts w:cstheme="minorHAnsi"/>
                <w:sz w:val="24"/>
                <w:szCs w:val="24"/>
              </w:rPr>
              <w:t>Speed read, summarise and sequence.</w:t>
            </w:r>
          </w:p>
          <w:p w:rsidR="00321E90" w:rsidRPr="001A5DA1" w:rsidRDefault="00321E90" w:rsidP="00321E90">
            <w:pPr>
              <w:rPr>
                <w:rFonts w:cstheme="minorHAnsi"/>
                <w:sz w:val="24"/>
                <w:szCs w:val="24"/>
              </w:rPr>
            </w:pPr>
          </w:p>
          <w:p w:rsidR="00321E90" w:rsidRPr="001A5DA1" w:rsidRDefault="00F04FEC" w:rsidP="00321E90">
            <w:pPr>
              <w:rPr>
                <w:rFonts w:cstheme="minorHAnsi"/>
                <w:sz w:val="24"/>
                <w:szCs w:val="24"/>
              </w:rPr>
            </w:pPr>
            <w:r w:rsidRPr="001A5DA1">
              <w:rPr>
                <w:rFonts w:cstheme="minorHAnsi"/>
                <w:sz w:val="24"/>
                <w:szCs w:val="24"/>
              </w:rPr>
              <w:t>Speed read: pupils read as far as much of the text as they can in 30 seconds then mark how far they got. Give them the chance to repeat several times.</w:t>
            </w:r>
          </w:p>
          <w:p w:rsidR="00F04FEC" w:rsidRPr="001A5DA1" w:rsidRDefault="00F04FEC" w:rsidP="00321E90">
            <w:pPr>
              <w:rPr>
                <w:rFonts w:cstheme="minorHAnsi"/>
                <w:sz w:val="24"/>
                <w:szCs w:val="24"/>
              </w:rPr>
            </w:pPr>
            <w:r w:rsidRPr="001A5DA1">
              <w:rPr>
                <w:rFonts w:cstheme="minorHAnsi"/>
                <w:sz w:val="24"/>
                <w:szCs w:val="24"/>
              </w:rPr>
              <w:t>Summarise: Explain in a few sentences what has happened in the extract.</w:t>
            </w:r>
          </w:p>
          <w:p w:rsidR="00F04FEC" w:rsidRPr="001A5DA1" w:rsidRDefault="00F04FEC" w:rsidP="00321E90">
            <w:pPr>
              <w:rPr>
                <w:rFonts w:cstheme="minorHAnsi"/>
                <w:sz w:val="24"/>
                <w:szCs w:val="24"/>
              </w:rPr>
            </w:pPr>
            <w:r w:rsidRPr="001A5DA1">
              <w:rPr>
                <w:rFonts w:cstheme="minorHAnsi"/>
                <w:sz w:val="24"/>
                <w:szCs w:val="24"/>
              </w:rPr>
              <w:t>Sequence</w:t>
            </w:r>
            <w:r w:rsidR="008D0FE9" w:rsidRPr="001A5DA1">
              <w:rPr>
                <w:rFonts w:cstheme="minorHAnsi"/>
                <w:sz w:val="24"/>
                <w:szCs w:val="24"/>
              </w:rPr>
              <w:t>: Put the events in the chapter into time order.</w:t>
            </w:r>
          </w:p>
          <w:p w:rsidR="00321E90" w:rsidRPr="001A5DA1" w:rsidRDefault="00321E90" w:rsidP="00321E90">
            <w:pPr>
              <w:rPr>
                <w:rFonts w:cstheme="minorHAnsi"/>
                <w:b/>
                <w:sz w:val="24"/>
                <w:szCs w:val="24"/>
                <w:u w:val="single"/>
              </w:rPr>
            </w:pPr>
            <w:r w:rsidRPr="001A5DA1">
              <w:rPr>
                <w:rFonts w:cstheme="minorHAnsi"/>
                <w:sz w:val="24"/>
                <w:szCs w:val="24"/>
              </w:rPr>
              <w:t>See the reading</w:t>
            </w:r>
            <w:r w:rsidR="00890204" w:rsidRPr="001A5DA1">
              <w:rPr>
                <w:rFonts w:cstheme="minorHAnsi"/>
                <w:sz w:val="24"/>
                <w:szCs w:val="24"/>
              </w:rPr>
              <w:t xml:space="preserve"> skills</w:t>
            </w:r>
            <w:r w:rsidRPr="001A5DA1">
              <w:rPr>
                <w:rFonts w:cstheme="minorHAnsi"/>
                <w:sz w:val="24"/>
                <w:szCs w:val="24"/>
              </w:rPr>
              <w:t xml:space="preserve">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u w:val="single"/>
              </w:rPr>
            </w:pPr>
            <w:r w:rsidRPr="001A5DA1">
              <w:rPr>
                <w:rFonts w:cstheme="minorHAnsi"/>
                <w:sz w:val="24"/>
                <w:szCs w:val="24"/>
                <w:u w:val="single"/>
              </w:rPr>
              <w:t>L.O: year 3/4 and Year 5/6 words</w:t>
            </w:r>
          </w:p>
          <w:p w:rsidR="00321E90" w:rsidRPr="001A5DA1" w:rsidRDefault="00321E90" w:rsidP="00D60FFF">
            <w:pPr>
              <w:rPr>
                <w:rFonts w:cstheme="minorHAnsi"/>
                <w:sz w:val="24"/>
                <w:szCs w:val="24"/>
              </w:rPr>
            </w:pPr>
            <w:r w:rsidRPr="001A5DA1">
              <w:rPr>
                <w:rFonts w:cstheme="minorHAnsi"/>
                <w:sz w:val="24"/>
                <w:szCs w:val="24"/>
              </w:rPr>
              <w:t>Introduce this week’s year three and four words using the Tuesday slide on the spel</w:t>
            </w:r>
            <w:r w:rsidR="00D60FFF">
              <w:rPr>
                <w:rFonts w:cstheme="minorHAnsi"/>
                <w:sz w:val="24"/>
                <w:szCs w:val="24"/>
              </w:rPr>
              <w:t xml:space="preserve">ling sheets. Discuss meaning, use </w:t>
            </w:r>
            <w:r w:rsidRPr="001A5DA1">
              <w:rPr>
                <w:rFonts w:cstheme="minorHAnsi"/>
                <w:sz w:val="24"/>
                <w:szCs w:val="24"/>
              </w:rPr>
              <w:t>the spelling sheets to split into syllables and sounds, work together word by word.</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Pre read</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read this text we are focusing on this week then make notes on what they have read.</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9138F8" w:rsidRPr="001A5DA1">
              <w:rPr>
                <w:rFonts w:cstheme="minorHAnsi"/>
                <w:sz w:val="24"/>
                <w:szCs w:val="24"/>
              </w:rPr>
              <w:t xml:space="preserve"> fastest finger first and vocabulary questions</w:t>
            </w:r>
          </w:p>
          <w:p w:rsidR="00321E90" w:rsidRPr="001A5DA1" w:rsidRDefault="00321E90" w:rsidP="00321E90">
            <w:pPr>
              <w:rPr>
                <w:rFonts w:cstheme="minorHAnsi"/>
                <w:sz w:val="24"/>
                <w:szCs w:val="24"/>
              </w:rPr>
            </w:pPr>
          </w:p>
          <w:p w:rsidR="00321E90" w:rsidRPr="001A5DA1" w:rsidRDefault="009138F8" w:rsidP="00321E90">
            <w:pPr>
              <w:rPr>
                <w:rFonts w:cstheme="minorHAnsi"/>
                <w:sz w:val="24"/>
                <w:szCs w:val="24"/>
              </w:rPr>
            </w:pPr>
            <w:r w:rsidRPr="001A5DA1">
              <w:rPr>
                <w:rFonts w:cstheme="minorHAnsi"/>
                <w:sz w:val="24"/>
                <w:szCs w:val="24"/>
              </w:rPr>
              <w:t>Fastest finger first: ask pupils to find a range of words in the text as quickly as they can.</w:t>
            </w:r>
          </w:p>
          <w:p w:rsidR="009138F8" w:rsidRPr="001A5DA1" w:rsidRDefault="009138F8" w:rsidP="00321E90">
            <w:pPr>
              <w:rPr>
                <w:rFonts w:cstheme="minorHAnsi"/>
                <w:sz w:val="24"/>
                <w:szCs w:val="24"/>
              </w:rPr>
            </w:pPr>
            <w:r w:rsidRPr="001A5DA1">
              <w:rPr>
                <w:rFonts w:cstheme="minorHAnsi"/>
                <w:sz w:val="24"/>
                <w:szCs w:val="24"/>
              </w:rPr>
              <w:t>Vocabulary questions: Answer the questions then mark together, answers are on the last page of the resources.</w:t>
            </w:r>
          </w:p>
          <w:p w:rsidR="00321E90" w:rsidRPr="001A5DA1" w:rsidRDefault="00890204"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321E90" w:rsidRPr="001A5DA1" w:rsidRDefault="00321E90" w:rsidP="00321E90">
            <w:pPr>
              <w:rPr>
                <w:rFonts w:cstheme="minorHAnsi"/>
                <w:sz w:val="24"/>
                <w:szCs w:val="24"/>
                <w:u w:val="single"/>
              </w:rPr>
            </w:pPr>
            <w:r w:rsidRPr="001A5DA1">
              <w:rPr>
                <w:rFonts w:cstheme="minorHAnsi"/>
                <w:sz w:val="24"/>
                <w:szCs w:val="24"/>
                <w:u w:val="single"/>
              </w:rPr>
              <w:t>L.O: independent work</w:t>
            </w:r>
          </w:p>
          <w:p w:rsidR="00321E90" w:rsidRPr="001A5DA1" w:rsidRDefault="00321E90" w:rsidP="00321E90">
            <w:pPr>
              <w:rPr>
                <w:rFonts w:cstheme="minorHAnsi"/>
                <w:sz w:val="24"/>
                <w:szCs w:val="24"/>
              </w:rPr>
            </w:pPr>
            <w:r w:rsidRPr="001A5DA1">
              <w:rPr>
                <w:rFonts w:cstheme="minorHAnsi"/>
                <w:sz w:val="24"/>
                <w:szCs w:val="24"/>
              </w:rPr>
              <w:t>Using the Wednesday slide on the spelling sheets, practice the words independently. It is good to write them in sentences if you are comfortable with the spellings.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Vocabulary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answer vocabulary questions based on the text we are studying this week.</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9138F8" w:rsidRPr="001A5DA1" w:rsidRDefault="009138F8" w:rsidP="009138F8">
            <w:pPr>
              <w:rPr>
                <w:rFonts w:cstheme="minorHAnsi"/>
                <w:sz w:val="24"/>
                <w:szCs w:val="24"/>
              </w:rPr>
            </w:pPr>
            <w:r w:rsidRPr="001A5DA1">
              <w:rPr>
                <w:rFonts w:cstheme="minorHAnsi"/>
                <w:sz w:val="24"/>
                <w:szCs w:val="24"/>
                <w:u w:val="single"/>
              </w:rPr>
              <w:t xml:space="preserve">L.O: </w:t>
            </w:r>
            <w:r w:rsidRPr="001A5DA1">
              <w:rPr>
                <w:rFonts w:cstheme="minorHAnsi"/>
                <w:sz w:val="24"/>
                <w:szCs w:val="24"/>
              </w:rPr>
              <w:t xml:space="preserve"> fastest finger first and retrieval questions</w:t>
            </w:r>
          </w:p>
          <w:p w:rsidR="009138F8" w:rsidRPr="001A5DA1" w:rsidRDefault="009138F8" w:rsidP="009138F8">
            <w:pPr>
              <w:rPr>
                <w:rFonts w:cstheme="minorHAnsi"/>
                <w:sz w:val="24"/>
                <w:szCs w:val="24"/>
              </w:rPr>
            </w:pPr>
          </w:p>
          <w:p w:rsidR="009138F8" w:rsidRPr="001A5DA1" w:rsidRDefault="009138F8" w:rsidP="009138F8">
            <w:pPr>
              <w:rPr>
                <w:rFonts w:cstheme="minorHAnsi"/>
                <w:sz w:val="24"/>
                <w:szCs w:val="24"/>
              </w:rPr>
            </w:pPr>
            <w:r w:rsidRPr="001A5DA1">
              <w:rPr>
                <w:rFonts w:cstheme="minorHAnsi"/>
                <w:sz w:val="24"/>
                <w:szCs w:val="24"/>
              </w:rPr>
              <w:t>Fastest finger first: ask pupils to find a range of words in the text as quickly as they can.</w:t>
            </w:r>
          </w:p>
          <w:p w:rsidR="009138F8" w:rsidRPr="001A5DA1" w:rsidRDefault="009138F8" w:rsidP="009138F8">
            <w:pPr>
              <w:rPr>
                <w:rFonts w:cstheme="minorHAnsi"/>
                <w:sz w:val="24"/>
                <w:szCs w:val="24"/>
              </w:rPr>
            </w:pPr>
            <w:r w:rsidRPr="001A5DA1">
              <w:rPr>
                <w:rFonts w:cstheme="minorHAnsi"/>
                <w:sz w:val="24"/>
                <w:szCs w:val="24"/>
              </w:rPr>
              <w:t>Retrieval questions: Answer the questions then mark together, answers are on the last page of the resources.</w:t>
            </w:r>
          </w:p>
          <w:p w:rsidR="00321E90" w:rsidRPr="001A5DA1" w:rsidRDefault="009138F8" w:rsidP="009138F8">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lastRenderedPageBreak/>
              <w:t>Thursday:</w:t>
            </w:r>
          </w:p>
          <w:p w:rsidR="00321E90" w:rsidRPr="001A5DA1" w:rsidRDefault="00321E90" w:rsidP="00321E90">
            <w:pPr>
              <w:rPr>
                <w:rFonts w:cstheme="minorHAnsi"/>
                <w:sz w:val="24"/>
                <w:szCs w:val="24"/>
                <w:u w:val="single"/>
              </w:rPr>
            </w:pPr>
            <w:r w:rsidRPr="001A5DA1">
              <w:rPr>
                <w:rFonts w:cstheme="minorHAnsi"/>
                <w:sz w:val="24"/>
                <w:szCs w:val="24"/>
                <w:u w:val="single"/>
              </w:rPr>
              <w:t>L.O: paired work</w:t>
            </w:r>
          </w:p>
          <w:p w:rsidR="00321E90" w:rsidRPr="001A5DA1" w:rsidRDefault="00321E90" w:rsidP="00321E90">
            <w:pPr>
              <w:rPr>
                <w:rFonts w:cstheme="minorHAnsi"/>
                <w:sz w:val="24"/>
                <w:szCs w:val="24"/>
              </w:rPr>
            </w:pPr>
            <w:r w:rsidRPr="001A5DA1">
              <w:rPr>
                <w:rFonts w:cstheme="minorHAnsi"/>
                <w:sz w:val="24"/>
                <w:szCs w:val="24"/>
              </w:rPr>
              <w:t>Today you will need a partner</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Comprehension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answer comprehension questions based on the text we are studying this week.</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57652A" w:rsidRPr="001A5DA1">
              <w:rPr>
                <w:rFonts w:cstheme="minorHAnsi"/>
                <w:sz w:val="24"/>
                <w:szCs w:val="24"/>
              </w:rPr>
              <w:t xml:space="preserve"> character motivations.</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 xml:space="preserve">This activity asks children to answer </w:t>
            </w:r>
            <w:r w:rsidR="0057652A" w:rsidRPr="001A5DA1">
              <w:rPr>
                <w:rFonts w:cstheme="minorHAnsi"/>
                <w:sz w:val="24"/>
                <w:szCs w:val="24"/>
              </w:rPr>
              <w:t>questions based on why characters have acted as they have. Answer the questions then mark together, answers are on the last page of the resources.</w:t>
            </w:r>
          </w:p>
          <w:p w:rsidR="00321E90" w:rsidRPr="001A5DA1" w:rsidRDefault="00321E90" w:rsidP="00321E90">
            <w:pPr>
              <w:rPr>
                <w:rFonts w:cstheme="minorHAnsi"/>
                <w:sz w:val="24"/>
                <w:szCs w:val="24"/>
              </w:rPr>
            </w:pPr>
          </w:p>
          <w:p w:rsidR="00321E90" w:rsidRPr="001A5DA1" w:rsidRDefault="00F04FEC"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u w:val="single"/>
              </w:rPr>
            </w:pPr>
            <w:r w:rsidRPr="001A5DA1">
              <w:rPr>
                <w:rFonts w:cstheme="minorHAnsi"/>
                <w:sz w:val="24"/>
                <w:szCs w:val="24"/>
                <w:u w:val="single"/>
              </w:rPr>
              <w:t>L.O: spelling test</w:t>
            </w:r>
          </w:p>
          <w:p w:rsidR="00321E90" w:rsidRPr="001A5DA1" w:rsidRDefault="00321E90" w:rsidP="00321E90">
            <w:pPr>
              <w:rPr>
                <w:rFonts w:cstheme="minorHAnsi"/>
                <w:sz w:val="24"/>
                <w:szCs w:val="24"/>
                <w:u w:val="single"/>
              </w:rPr>
            </w:pPr>
          </w:p>
          <w:p w:rsidR="00321E90" w:rsidRPr="001A5DA1" w:rsidRDefault="00321E90" w:rsidP="00321E90">
            <w:pPr>
              <w:rPr>
                <w:rFonts w:cstheme="minorHAnsi"/>
                <w:sz w:val="24"/>
                <w:szCs w:val="24"/>
              </w:rPr>
            </w:pPr>
            <w:r w:rsidRPr="001A5DA1">
              <w:rPr>
                <w:rFonts w:cstheme="minorHAnsi"/>
                <w:sz w:val="24"/>
                <w:szCs w:val="24"/>
              </w:rPr>
              <w:t>Ask an adult to test you on this week’s words.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Marking vocabulary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mark the questions they answered yesterday. It is best to do this session with an adult so you can discuss your answers and correct them.</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AA19A2" w:rsidRPr="001A5DA1">
              <w:rPr>
                <w:rFonts w:cstheme="minorHAnsi"/>
                <w:sz w:val="24"/>
                <w:szCs w:val="24"/>
              </w:rPr>
              <w:t xml:space="preserve"> speed read and using evidence</w:t>
            </w:r>
          </w:p>
          <w:p w:rsidR="00321E90" w:rsidRPr="001A5DA1" w:rsidRDefault="00321E90" w:rsidP="00321E90">
            <w:pPr>
              <w:rPr>
                <w:rFonts w:cstheme="minorHAnsi"/>
                <w:sz w:val="24"/>
                <w:szCs w:val="24"/>
              </w:rPr>
            </w:pPr>
          </w:p>
          <w:p w:rsidR="00AA19A2" w:rsidRPr="001A5DA1" w:rsidRDefault="00AA19A2" w:rsidP="00AA19A2">
            <w:pPr>
              <w:rPr>
                <w:rFonts w:cstheme="minorHAnsi"/>
                <w:sz w:val="24"/>
                <w:szCs w:val="24"/>
              </w:rPr>
            </w:pPr>
            <w:r w:rsidRPr="001A5DA1">
              <w:rPr>
                <w:rFonts w:cstheme="minorHAnsi"/>
                <w:sz w:val="24"/>
                <w:szCs w:val="24"/>
              </w:rPr>
              <w:t>Speed read: pupils read as far as much of the text as they can in 30 seconds then mark how far they got. Give them the chance to repeat several times.</w:t>
            </w:r>
          </w:p>
          <w:p w:rsidR="00321E90" w:rsidRPr="001A5DA1" w:rsidRDefault="00321E90" w:rsidP="00321E90">
            <w:pPr>
              <w:rPr>
                <w:rFonts w:cstheme="minorHAnsi"/>
                <w:sz w:val="24"/>
                <w:szCs w:val="24"/>
              </w:rPr>
            </w:pPr>
          </w:p>
          <w:p w:rsidR="00AA19A2" w:rsidRPr="001A5DA1" w:rsidRDefault="00AA19A2" w:rsidP="00321E90">
            <w:pPr>
              <w:rPr>
                <w:rFonts w:cstheme="minorHAnsi"/>
                <w:sz w:val="24"/>
                <w:szCs w:val="24"/>
              </w:rPr>
            </w:pPr>
            <w:r w:rsidRPr="001A5DA1">
              <w:rPr>
                <w:rFonts w:cstheme="minorHAnsi"/>
                <w:sz w:val="24"/>
                <w:szCs w:val="24"/>
              </w:rPr>
              <w:t>Evidence questions: these questions ask pupils to find evidence in the text that helps them to understand and answer the questions.</w:t>
            </w:r>
          </w:p>
          <w:p w:rsidR="00321E90" w:rsidRPr="001A5DA1" w:rsidRDefault="00F04FEC"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321E90" w:rsidRPr="001A5DA1" w:rsidRDefault="006B03AF" w:rsidP="00321E90">
            <w:pPr>
              <w:rPr>
                <w:rFonts w:cstheme="minorHAnsi"/>
                <w:sz w:val="24"/>
                <w:szCs w:val="24"/>
              </w:rPr>
            </w:pPr>
            <w:r>
              <w:rPr>
                <w:rFonts w:cstheme="minorHAnsi"/>
                <w:sz w:val="24"/>
                <w:szCs w:val="24"/>
              </w:rPr>
              <w:t>All the resources</w:t>
            </w:r>
            <w:r w:rsidR="00321E90"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5760"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6033"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b/>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b/>
                <w:sz w:val="24"/>
                <w:szCs w:val="24"/>
              </w:rPr>
            </w:pPr>
          </w:p>
        </w:tc>
      </w:tr>
    </w:tbl>
    <w:p w:rsidR="00716904" w:rsidRPr="001A5DA1" w:rsidRDefault="00716904">
      <w:pPr>
        <w:rPr>
          <w:rFonts w:cstheme="minorHAnsi"/>
          <w:sz w:val="24"/>
          <w:szCs w:val="24"/>
        </w:rPr>
      </w:pPr>
    </w:p>
    <w:p w:rsidR="00716904" w:rsidRPr="001A5DA1" w:rsidRDefault="00716904">
      <w:pPr>
        <w:rPr>
          <w:rFonts w:cstheme="minorHAnsi"/>
          <w:sz w:val="24"/>
          <w:szCs w:val="24"/>
        </w:rPr>
      </w:pPr>
    </w:p>
    <w:p w:rsidR="00716904" w:rsidRPr="001A5DA1" w:rsidRDefault="00716904">
      <w:pPr>
        <w:rPr>
          <w:rFonts w:cstheme="minorHAnsi"/>
          <w:sz w:val="24"/>
          <w:szCs w:val="24"/>
        </w:rPr>
      </w:pPr>
    </w:p>
    <w:p w:rsidR="000477EF" w:rsidRPr="001A5DA1" w:rsidRDefault="000477EF" w:rsidP="00FE5E2A">
      <w:pPr>
        <w:rPr>
          <w:rFonts w:cstheme="minorHAnsi"/>
          <w:sz w:val="24"/>
          <w:szCs w:val="24"/>
        </w:rPr>
      </w:pPr>
    </w:p>
    <w:sectPr w:rsidR="000477EF" w:rsidRPr="001A5DA1" w:rsidSect="000477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E"/>
    <w:rsid w:val="00030E7E"/>
    <w:rsid w:val="000477EF"/>
    <w:rsid w:val="00063296"/>
    <w:rsid w:val="00070860"/>
    <w:rsid w:val="000B4D50"/>
    <w:rsid w:val="000B7739"/>
    <w:rsid w:val="001637FC"/>
    <w:rsid w:val="00170D9F"/>
    <w:rsid w:val="00192847"/>
    <w:rsid w:val="001A5DA1"/>
    <w:rsid w:val="001B10D2"/>
    <w:rsid w:val="00264007"/>
    <w:rsid w:val="002B15D1"/>
    <w:rsid w:val="0030521E"/>
    <w:rsid w:val="00321E90"/>
    <w:rsid w:val="00412B64"/>
    <w:rsid w:val="0041409A"/>
    <w:rsid w:val="00414C31"/>
    <w:rsid w:val="00445A3A"/>
    <w:rsid w:val="004A2A91"/>
    <w:rsid w:val="004D5591"/>
    <w:rsid w:val="005237B8"/>
    <w:rsid w:val="00560590"/>
    <w:rsid w:val="0057652A"/>
    <w:rsid w:val="006006C6"/>
    <w:rsid w:val="00641D01"/>
    <w:rsid w:val="00643AF0"/>
    <w:rsid w:val="0064514A"/>
    <w:rsid w:val="006B03AF"/>
    <w:rsid w:val="006C6C5C"/>
    <w:rsid w:val="006F44D7"/>
    <w:rsid w:val="00710872"/>
    <w:rsid w:val="00716904"/>
    <w:rsid w:val="00720796"/>
    <w:rsid w:val="0076061A"/>
    <w:rsid w:val="007D3430"/>
    <w:rsid w:val="00830BC5"/>
    <w:rsid w:val="00845DE0"/>
    <w:rsid w:val="00890204"/>
    <w:rsid w:val="008A1EFB"/>
    <w:rsid w:val="008A7C5F"/>
    <w:rsid w:val="008D0FE9"/>
    <w:rsid w:val="008D6541"/>
    <w:rsid w:val="009138F8"/>
    <w:rsid w:val="00915095"/>
    <w:rsid w:val="0094248E"/>
    <w:rsid w:val="009456A6"/>
    <w:rsid w:val="0095656F"/>
    <w:rsid w:val="00967F73"/>
    <w:rsid w:val="00A1756C"/>
    <w:rsid w:val="00A25B17"/>
    <w:rsid w:val="00A25CA1"/>
    <w:rsid w:val="00A30008"/>
    <w:rsid w:val="00A812CE"/>
    <w:rsid w:val="00AA19A2"/>
    <w:rsid w:val="00AA1F6D"/>
    <w:rsid w:val="00AA4BE8"/>
    <w:rsid w:val="00B01132"/>
    <w:rsid w:val="00BE04DF"/>
    <w:rsid w:val="00C22780"/>
    <w:rsid w:val="00C3090B"/>
    <w:rsid w:val="00C34A9B"/>
    <w:rsid w:val="00C54BD9"/>
    <w:rsid w:val="00C8633A"/>
    <w:rsid w:val="00C868D4"/>
    <w:rsid w:val="00CA2C92"/>
    <w:rsid w:val="00CA4EAE"/>
    <w:rsid w:val="00CD2EC9"/>
    <w:rsid w:val="00CD39EE"/>
    <w:rsid w:val="00D1505C"/>
    <w:rsid w:val="00D53DF7"/>
    <w:rsid w:val="00D60FFF"/>
    <w:rsid w:val="00DA0B1E"/>
    <w:rsid w:val="00E61473"/>
    <w:rsid w:val="00E90ECF"/>
    <w:rsid w:val="00ED28F1"/>
    <w:rsid w:val="00F04FEC"/>
    <w:rsid w:val="00F90D1B"/>
    <w:rsid w:val="00FB77EA"/>
    <w:rsid w:val="00FC208B"/>
    <w:rsid w:val="00FE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6494"/>
  <w15:chartTrackingRefBased/>
  <w15:docId w15:val="{5D1D941E-5F9B-475A-BB03-56C74A5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1E"/>
    <w:rPr>
      <w:color w:val="0563C1" w:themeColor="hyperlink"/>
      <w:u w:val="single"/>
    </w:rPr>
  </w:style>
  <w:style w:type="table" w:styleId="TableGrid">
    <w:name w:val="Table Grid"/>
    <w:basedOn w:val="TableNormal"/>
    <w:uiPriority w:val="39"/>
    <w:rsid w:val="0004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E2A"/>
    <w:rPr>
      <w:color w:val="954F72" w:themeColor="followedHyperlink"/>
      <w:u w:val="single"/>
    </w:rPr>
  </w:style>
  <w:style w:type="paragraph" w:styleId="NormalWeb">
    <w:name w:val="Normal (Web)"/>
    <w:basedOn w:val="Normal"/>
    <w:uiPriority w:val="99"/>
    <w:semiHidden/>
    <w:unhideWhenUsed/>
    <w:rsid w:val="006006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7132">
      <w:bodyDiv w:val="1"/>
      <w:marLeft w:val="0"/>
      <w:marRight w:val="0"/>
      <w:marTop w:val="0"/>
      <w:marBottom w:val="0"/>
      <w:divBdr>
        <w:top w:val="none" w:sz="0" w:space="0" w:color="auto"/>
        <w:left w:val="none" w:sz="0" w:space="0" w:color="auto"/>
        <w:bottom w:val="none" w:sz="0" w:space="0" w:color="auto"/>
        <w:right w:val="none" w:sz="0" w:space="0" w:color="auto"/>
      </w:divBdr>
    </w:div>
    <w:div w:id="7737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adingonyourhe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owls.com" TargetMode="External"/><Relationship Id="rId5" Type="http://schemas.openxmlformats.org/officeDocument/2006/relationships/hyperlink" Target="https://mathswithparents.com/" TargetMode="External"/><Relationship Id="rId4" Type="http://schemas.openxmlformats.org/officeDocument/2006/relationships/hyperlink" Target="https://ttrockstar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2021-06-28T14:59:00Z</dcterms:created>
  <dcterms:modified xsi:type="dcterms:W3CDTF">2021-06-28T15:13:00Z</dcterms:modified>
</cp:coreProperties>
</file>